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8C" w:rsidRPr="009E3E13" w:rsidRDefault="009E3E13" w:rsidP="00F31B37">
      <w:pPr>
        <w:spacing w:after="0" w:line="240" w:lineRule="auto"/>
        <w:rPr>
          <w:rFonts w:cs="Times New Roman"/>
          <w:b/>
          <w:sz w:val="24"/>
          <w:szCs w:val="24"/>
        </w:rPr>
      </w:pPr>
      <w:r w:rsidRPr="009E3E13">
        <w:rPr>
          <w:rFonts w:cs="Times New Roman"/>
          <w:b/>
          <w:sz w:val="24"/>
          <w:szCs w:val="24"/>
        </w:rPr>
        <w:t>ЗАНЯ</w:t>
      </w:r>
      <w:r w:rsidR="00345CF9" w:rsidRPr="009E3E13">
        <w:rPr>
          <w:rFonts w:cs="Times New Roman"/>
          <w:b/>
          <w:sz w:val="24"/>
          <w:szCs w:val="24"/>
        </w:rPr>
        <w:t>ТИЕ № 3</w:t>
      </w:r>
    </w:p>
    <w:p w:rsidR="00FE5C7C" w:rsidRPr="009E3E13" w:rsidRDefault="00FE5C7C" w:rsidP="00F31B37">
      <w:pPr>
        <w:shd w:val="clear" w:color="auto" w:fill="FFFFFF"/>
        <w:spacing w:after="0" w:line="240" w:lineRule="auto"/>
        <w:contextualSpacing/>
        <w:jc w:val="both"/>
        <w:rPr>
          <w:rFonts w:eastAsia="Times New Roman" w:cs="Times New Roman"/>
          <w:b/>
          <w:sz w:val="24"/>
          <w:szCs w:val="24"/>
          <w:lang w:eastAsia="ru-RU"/>
        </w:rPr>
      </w:pPr>
      <w:r w:rsidRPr="009E3E13">
        <w:rPr>
          <w:rFonts w:eastAsia="Times New Roman" w:cs="Times New Roman"/>
          <w:bCs/>
          <w:sz w:val="24"/>
          <w:szCs w:val="24"/>
          <w:lang w:eastAsia="ru-RU"/>
        </w:rPr>
        <w:t>ТЕМА:</w:t>
      </w:r>
      <w:r w:rsidRPr="009E3E13">
        <w:rPr>
          <w:rFonts w:eastAsia="Times New Roman" w:cs="Times New Roman"/>
          <w:b/>
          <w:bCs/>
          <w:sz w:val="24"/>
          <w:szCs w:val="24"/>
          <w:lang w:eastAsia="ru-RU"/>
        </w:rPr>
        <w:t xml:space="preserve"> </w:t>
      </w:r>
      <w:r w:rsidR="00285B48" w:rsidRPr="009E3E13">
        <w:rPr>
          <w:rStyle w:val="a5"/>
          <w:rFonts w:cs="Times New Roman"/>
          <w:sz w:val="24"/>
          <w:szCs w:val="24"/>
        </w:rPr>
        <w:t>Операции мышления - синтез и сравнение.</w:t>
      </w:r>
      <w:r w:rsidR="00285B48" w:rsidRPr="009E3E13">
        <w:rPr>
          <w:rFonts w:eastAsia="Times New Roman" w:cs="Times New Roman"/>
          <w:b/>
          <w:bCs/>
          <w:sz w:val="24"/>
          <w:szCs w:val="24"/>
          <w:lang w:eastAsia="ru-RU"/>
        </w:rPr>
        <w:t xml:space="preserve"> </w:t>
      </w:r>
    </w:p>
    <w:p w:rsidR="00FE5C7C" w:rsidRPr="009E3E13" w:rsidRDefault="00285B48" w:rsidP="00F31B37">
      <w:pPr>
        <w:spacing w:after="0" w:line="240" w:lineRule="auto"/>
        <w:rPr>
          <w:rFonts w:cs="Times New Roman"/>
          <w:sz w:val="24"/>
          <w:szCs w:val="24"/>
        </w:rPr>
      </w:pPr>
      <w:r w:rsidRPr="009E3E13">
        <w:rPr>
          <w:rFonts w:cs="Times New Roman"/>
          <w:sz w:val="24"/>
          <w:szCs w:val="24"/>
        </w:rPr>
        <w:t>ЦЕЛЬ:</w:t>
      </w:r>
      <w:r w:rsidRPr="009E3E13">
        <w:rPr>
          <w:rFonts w:eastAsia="Times New Roman" w:cs="Times New Roman"/>
          <w:b/>
          <w:bCs/>
          <w:sz w:val="24"/>
          <w:szCs w:val="24"/>
          <w:lang w:eastAsia="ru-RU"/>
        </w:rPr>
        <w:t xml:space="preserve"> </w:t>
      </w:r>
      <w:r w:rsidRPr="009E3E13">
        <w:rPr>
          <w:rFonts w:eastAsia="Times New Roman" w:cs="Times New Roman"/>
          <w:bCs/>
          <w:sz w:val="24"/>
          <w:szCs w:val="24"/>
          <w:lang w:eastAsia="ru-RU"/>
        </w:rPr>
        <w:t>Ф</w:t>
      </w:r>
      <w:r w:rsidRPr="009E3E13">
        <w:rPr>
          <w:rFonts w:eastAsia="Times New Roman" w:cs="Times New Roman"/>
          <w:sz w:val="24"/>
          <w:szCs w:val="24"/>
          <w:lang w:eastAsia="ru-RU"/>
        </w:rPr>
        <w:t>ормирование умений обучающихся выделять общие и отличительные, существенные и несущественные признаки объектов.</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b/>
          <w:bCs/>
        </w:rPr>
        <w:t>Задание на умение различать родовое и видовое понятие «Целое - часть»</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u w:val="single"/>
        </w:rPr>
        <w:t>Материал к заданию:</w:t>
      </w:r>
      <w:r w:rsidRPr="009E3E13">
        <w:rPr>
          <w:rStyle w:val="apple-converted-space"/>
          <w:rFonts w:asciiTheme="minorHAnsi" w:hAnsiTheme="minorHAnsi"/>
        </w:rPr>
        <w:t> </w:t>
      </w:r>
      <w:r w:rsidRPr="009E3E13">
        <w:rPr>
          <w:rFonts w:asciiTheme="minorHAnsi" w:hAnsiTheme="minorHAnsi"/>
        </w:rPr>
        <w:t>10 наборов по 5 понятий, некоторые из них находятся в отношении «целое - часть».</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rPr>
        <w:t>Учитель читает набор из 5 слов и просит учеников найти понятия, одно из которых обозначает целый предмет, а другое – его часть.</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rPr>
        <w:t>Слова для предъявления:</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Кастрюля, сковорода, посуда, крышка, кухня</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Мебель, дверца, шкаф, стол, книжный шкаф</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Экран, изображение, телевизор, цветной телевизор, радио</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Обувь, туфли, щетка, крем, подошва</w:t>
      </w:r>
    </w:p>
    <w:p w:rsidR="005E1F8C" w:rsidRPr="009E3E13" w:rsidRDefault="005E1F8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Растение, сад, лепесток, мак, цветок</w:t>
      </w:r>
    </w:p>
    <w:p w:rsidR="005E1F8C" w:rsidRPr="009E3E13" w:rsidRDefault="005E1F8C" w:rsidP="00F31B37">
      <w:pPr>
        <w:spacing w:after="0" w:line="240" w:lineRule="auto"/>
        <w:jc w:val="both"/>
        <w:rPr>
          <w:rFonts w:cs="Times New Roman"/>
          <w:sz w:val="24"/>
          <w:szCs w:val="24"/>
        </w:rPr>
      </w:pPr>
      <w:r w:rsidRPr="009E3E13">
        <w:rPr>
          <w:rFonts w:cs="Times New Roman"/>
          <w:sz w:val="24"/>
          <w:szCs w:val="24"/>
        </w:rPr>
        <w:t>Г. Цыферов «Про друзей» (2 урока)</w:t>
      </w:r>
    </w:p>
    <w:p w:rsidR="00D37D06" w:rsidRDefault="00D37D06" w:rsidP="00F31B37">
      <w:pPr>
        <w:spacing w:after="0" w:line="240" w:lineRule="auto"/>
        <w:ind w:left="360"/>
        <w:jc w:val="both"/>
        <w:rPr>
          <w:rFonts w:cs="Times New Roman"/>
          <w:b/>
          <w:i/>
          <w:sz w:val="24"/>
          <w:szCs w:val="24"/>
        </w:rPr>
      </w:pPr>
    </w:p>
    <w:p w:rsidR="005E1F8C" w:rsidRPr="00D37D06" w:rsidRDefault="005E1F8C" w:rsidP="00F31B37">
      <w:pPr>
        <w:spacing w:after="0" w:line="240" w:lineRule="auto"/>
        <w:ind w:left="360"/>
        <w:jc w:val="both"/>
        <w:rPr>
          <w:rFonts w:cs="Times New Roman"/>
          <w:sz w:val="24"/>
          <w:szCs w:val="24"/>
        </w:rPr>
      </w:pPr>
      <w:r w:rsidRPr="00D37D06">
        <w:rPr>
          <w:rFonts w:cs="Times New Roman"/>
          <w:b/>
          <w:i/>
          <w:sz w:val="24"/>
          <w:szCs w:val="24"/>
        </w:rPr>
        <w:t>Первый прием.</w:t>
      </w:r>
      <w:r w:rsidRPr="00D37D06">
        <w:rPr>
          <w:rFonts w:cs="Times New Roman"/>
          <w:sz w:val="24"/>
          <w:szCs w:val="24"/>
        </w:rPr>
        <w:t xml:space="preserve"> Найти и разрешить противоречия через игру «</w:t>
      </w:r>
      <w:proofErr w:type="gramStart"/>
      <w:r w:rsidRPr="00D37D06">
        <w:rPr>
          <w:rFonts w:cs="Times New Roman"/>
          <w:sz w:val="24"/>
          <w:szCs w:val="24"/>
        </w:rPr>
        <w:t>Хорошо-плохо</w:t>
      </w:r>
      <w:proofErr w:type="gramEnd"/>
      <w:r w:rsidRPr="00D37D06">
        <w:rPr>
          <w:rFonts w:cs="Times New Roman"/>
          <w:sz w:val="24"/>
          <w:szCs w:val="24"/>
        </w:rPr>
        <w:t>» в содержании текста.</w:t>
      </w:r>
    </w:p>
    <w:p w:rsidR="005E1F8C" w:rsidRPr="00D37D06" w:rsidRDefault="005E1F8C" w:rsidP="00F31B37">
      <w:pPr>
        <w:spacing w:after="0" w:line="240" w:lineRule="auto"/>
        <w:ind w:left="360"/>
        <w:jc w:val="both"/>
        <w:rPr>
          <w:rFonts w:cs="Times New Roman"/>
          <w:sz w:val="24"/>
          <w:szCs w:val="24"/>
        </w:rPr>
      </w:pPr>
    </w:p>
    <w:p w:rsidR="005E1F8C" w:rsidRPr="00D37D06" w:rsidRDefault="005E1F8C" w:rsidP="00F31B37">
      <w:pPr>
        <w:spacing w:after="0" w:line="240" w:lineRule="auto"/>
        <w:ind w:left="360"/>
        <w:jc w:val="both"/>
        <w:rPr>
          <w:rFonts w:cs="Times New Roman"/>
          <w:sz w:val="24"/>
          <w:szCs w:val="24"/>
        </w:rPr>
      </w:pPr>
      <w:r w:rsidRPr="00D37D06">
        <w:rPr>
          <w:rFonts w:cs="Times New Roman"/>
          <w:sz w:val="24"/>
          <w:szCs w:val="24"/>
        </w:rPr>
        <w:t xml:space="preserve">Хорошо </w:t>
      </w:r>
      <w:r w:rsidRPr="00D37D06">
        <w:rPr>
          <w:rFonts w:cs="Times New Roman"/>
          <w:sz w:val="24"/>
          <w:szCs w:val="24"/>
        </w:rPr>
        <w:tab/>
      </w:r>
      <w:r w:rsidRPr="00D37D06">
        <w:rPr>
          <w:rFonts w:cs="Times New Roman"/>
          <w:sz w:val="24"/>
          <w:szCs w:val="24"/>
        </w:rPr>
        <w:tab/>
      </w:r>
      <w:r w:rsidRPr="00D37D06">
        <w:rPr>
          <w:rFonts w:cs="Times New Roman"/>
          <w:sz w:val="24"/>
          <w:szCs w:val="24"/>
        </w:rPr>
        <w:tab/>
      </w:r>
      <w:r w:rsidRPr="00D37D06">
        <w:rPr>
          <w:rFonts w:cs="Times New Roman"/>
          <w:sz w:val="24"/>
          <w:szCs w:val="24"/>
        </w:rPr>
        <w:tab/>
      </w:r>
      <w:r w:rsidRPr="00D37D06">
        <w:rPr>
          <w:rFonts w:cs="Times New Roman"/>
          <w:sz w:val="24"/>
          <w:szCs w:val="24"/>
        </w:rPr>
        <w:tab/>
      </w:r>
      <w:r w:rsidRPr="00D37D06">
        <w:rPr>
          <w:rFonts w:cs="Times New Roman"/>
          <w:sz w:val="24"/>
          <w:szCs w:val="24"/>
        </w:rPr>
        <w:tab/>
      </w:r>
      <w:r w:rsidRPr="00D37D06">
        <w:rPr>
          <w:rFonts w:cs="Times New Roman"/>
          <w:sz w:val="24"/>
          <w:szCs w:val="24"/>
        </w:rPr>
        <w:tab/>
      </w:r>
      <w:r w:rsidRPr="00D37D06">
        <w:rPr>
          <w:rFonts w:cs="Times New Roman"/>
          <w:sz w:val="24"/>
          <w:szCs w:val="24"/>
        </w:rPr>
        <w:tab/>
        <w:t>Плохо</w:t>
      </w:r>
    </w:p>
    <w:p w:rsidR="005E1F8C" w:rsidRPr="00D37D06" w:rsidRDefault="004E7435" w:rsidP="00F31B37">
      <w:pPr>
        <w:spacing w:after="0" w:line="240" w:lineRule="auto"/>
        <w:ind w:left="360"/>
        <w:jc w:val="both"/>
        <w:rPr>
          <w:rFonts w:cs="Times New Roman"/>
          <w:sz w:val="24"/>
          <w:szCs w:val="24"/>
        </w:rPr>
      </w:pPr>
      <w:r>
        <w:rPr>
          <w:rFonts w:cs="Times New Roman"/>
          <w:noProof/>
          <w:sz w:val="24"/>
          <w:szCs w:val="24"/>
        </w:rPr>
        <w:pict>
          <v:line id="_x0000_s1026" style="position:absolute;left:0;text-align:left;z-index:251652096" from="162pt,10.95pt" to="279pt,10.95pt">
            <v:stroke endarrow="block"/>
          </v:line>
        </w:pict>
      </w:r>
      <w:r w:rsidR="005E1F8C" w:rsidRPr="00D37D06">
        <w:rPr>
          <w:rFonts w:cs="Times New Roman"/>
          <w:sz w:val="24"/>
          <w:szCs w:val="24"/>
        </w:rPr>
        <w:t xml:space="preserve">На свете живет цыпленок </w:t>
      </w:r>
      <w:r w:rsidR="005E1F8C" w:rsidRPr="00D37D06">
        <w:rPr>
          <w:rFonts w:cs="Times New Roman"/>
          <w:sz w:val="24"/>
          <w:szCs w:val="24"/>
        </w:rPr>
        <w:tab/>
      </w:r>
      <w:r w:rsidR="005E1F8C" w:rsidRPr="00D37D06">
        <w:rPr>
          <w:rFonts w:cs="Times New Roman"/>
          <w:sz w:val="24"/>
          <w:szCs w:val="24"/>
        </w:rPr>
        <w:tab/>
      </w:r>
      <w:r w:rsidR="005E1F8C" w:rsidRPr="00D37D06">
        <w:rPr>
          <w:rFonts w:cs="Times New Roman"/>
          <w:sz w:val="24"/>
          <w:szCs w:val="24"/>
        </w:rPr>
        <w:tab/>
      </w:r>
      <w:r w:rsidR="005E1F8C" w:rsidRPr="00D37D06">
        <w:rPr>
          <w:rFonts w:cs="Times New Roman"/>
          <w:sz w:val="24"/>
          <w:szCs w:val="24"/>
        </w:rPr>
        <w:tab/>
        <w:t>У него один друг</w:t>
      </w:r>
    </w:p>
    <w:p w:rsidR="005E1F8C" w:rsidRPr="00D37D06" w:rsidRDefault="004E7435" w:rsidP="00F31B37">
      <w:pPr>
        <w:spacing w:after="0" w:line="240" w:lineRule="auto"/>
        <w:ind w:left="360"/>
        <w:rPr>
          <w:rFonts w:cs="Times New Roman"/>
          <w:sz w:val="24"/>
          <w:szCs w:val="24"/>
        </w:rPr>
      </w:pPr>
      <w:r>
        <w:rPr>
          <w:rFonts w:cs="Times New Roman"/>
          <w:noProof/>
          <w:sz w:val="24"/>
          <w:szCs w:val="24"/>
          <w:lang w:eastAsia="ru-RU"/>
        </w:rPr>
        <w:pict>
          <v:shapetype id="_x0000_t202" coordsize="21600,21600" o:spt="202" path="m,l,21600r21600,l21600,xe">
            <v:stroke joinstyle="miter"/>
            <v:path gradientshapeok="t" o:connecttype="rect"/>
          </v:shapetype>
          <v:shape id="_x0000_s1042" type="#_x0000_t202" style="position:absolute;left:0;text-align:left;margin-left:354.75pt;margin-top:11.5pt;width:90.9pt;height:32.9pt;z-index:251658240" filled="f" stroked="f">
            <v:textbox style="mso-next-textbox:#_x0000_s1042">
              <w:txbxContent>
                <w:p w:rsidR="00D37D06" w:rsidRDefault="00D37D06" w:rsidP="00D37D06">
                  <w:pPr>
                    <w:spacing w:after="0" w:line="240" w:lineRule="auto"/>
                  </w:pPr>
                  <w:r>
                    <w:t xml:space="preserve">          Выход из           противоречия</w:t>
                  </w:r>
                </w:p>
              </w:txbxContent>
            </v:textbox>
          </v:shape>
        </w:pict>
      </w:r>
    </w:p>
    <w:p w:rsidR="005E1F8C" w:rsidRPr="00D37D06" w:rsidRDefault="004E7435" w:rsidP="00F31B37">
      <w:pPr>
        <w:spacing w:after="0" w:line="240" w:lineRule="auto"/>
        <w:rPr>
          <w:rFonts w:cs="Times New Roman"/>
          <w:sz w:val="24"/>
          <w:szCs w:val="24"/>
        </w:rPr>
      </w:pPr>
      <w:r>
        <w:rPr>
          <w:rFonts w:cs="Times New Roman"/>
          <w:noProof/>
          <w:sz w:val="24"/>
          <w:szCs w:val="24"/>
        </w:rPr>
        <w:pict>
          <v:line id="_x0000_s1027" style="position:absolute;flip:x;z-index:251653120" from="180pt,-11.5pt" to="265.65pt,29.75pt">
            <v:stroke endarrow="block"/>
          </v:line>
        </w:pict>
      </w:r>
    </w:p>
    <w:p w:rsidR="005E1F8C" w:rsidRPr="00D37D06" w:rsidRDefault="005E1F8C" w:rsidP="00F31B37">
      <w:pPr>
        <w:spacing w:after="0" w:line="240" w:lineRule="auto"/>
        <w:rPr>
          <w:rFonts w:cs="Times New Roman"/>
          <w:sz w:val="24"/>
          <w:szCs w:val="24"/>
        </w:rPr>
      </w:pPr>
    </w:p>
    <w:p w:rsidR="005E1F8C" w:rsidRPr="00D37D06" w:rsidRDefault="004E7435" w:rsidP="00F31B37">
      <w:pPr>
        <w:spacing w:after="0" w:line="240" w:lineRule="auto"/>
        <w:rPr>
          <w:rFonts w:cs="Times New Roman"/>
          <w:sz w:val="24"/>
          <w:szCs w:val="24"/>
        </w:rPr>
      </w:pPr>
      <w:r>
        <w:rPr>
          <w:rFonts w:cs="Times New Roman"/>
          <w:noProof/>
          <w:sz w:val="24"/>
          <w:szCs w:val="24"/>
        </w:rPr>
        <w:pict>
          <v:line id="_x0000_s1029" style="position:absolute;z-index:251654144" from="185.4pt,10.25pt" to="284.4pt,10.25pt">
            <v:stroke endarrow="block"/>
          </v:line>
        </w:pict>
      </w:r>
      <w:r w:rsidR="005E1F8C" w:rsidRPr="00D37D06">
        <w:rPr>
          <w:rFonts w:cs="Times New Roman"/>
          <w:sz w:val="24"/>
          <w:szCs w:val="24"/>
        </w:rPr>
        <w:t xml:space="preserve">      Цыпленок решил найти друзей</w:t>
      </w:r>
      <w:r w:rsidR="005E1F8C" w:rsidRPr="00D37D06">
        <w:rPr>
          <w:rFonts w:cs="Times New Roman"/>
          <w:sz w:val="24"/>
          <w:szCs w:val="24"/>
        </w:rPr>
        <w:tab/>
      </w:r>
      <w:r w:rsidR="005E1F8C" w:rsidRPr="00D37D06">
        <w:rPr>
          <w:rFonts w:cs="Times New Roman"/>
          <w:sz w:val="24"/>
          <w:szCs w:val="24"/>
        </w:rPr>
        <w:tab/>
      </w:r>
      <w:r w:rsidR="005E1F8C" w:rsidRPr="00D37D06">
        <w:rPr>
          <w:rFonts w:cs="Times New Roman"/>
          <w:sz w:val="24"/>
          <w:szCs w:val="24"/>
        </w:rPr>
        <w:tab/>
      </w:r>
      <w:r w:rsidR="00D37D06">
        <w:rPr>
          <w:rFonts w:cs="Times New Roman"/>
          <w:sz w:val="24"/>
          <w:szCs w:val="24"/>
        </w:rPr>
        <w:t xml:space="preserve">                </w:t>
      </w:r>
      <w:r w:rsidR="005E1F8C" w:rsidRPr="00D37D06">
        <w:rPr>
          <w:rFonts w:cs="Times New Roman"/>
          <w:sz w:val="24"/>
          <w:szCs w:val="24"/>
        </w:rPr>
        <w:t>Он ищет друга по цвету</w:t>
      </w:r>
    </w:p>
    <w:p w:rsidR="005E1F8C" w:rsidRPr="00D37D06" w:rsidRDefault="004E7435" w:rsidP="00F31B37">
      <w:pPr>
        <w:spacing w:after="0" w:line="240" w:lineRule="auto"/>
        <w:rPr>
          <w:rFonts w:cs="Times New Roman"/>
          <w:sz w:val="24"/>
          <w:szCs w:val="24"/>
        </w:rPr>
      </w:pPr>
      <w:r>
        <w:rPr>
          <w:rFonts w:cs="Times New Roman"/>
          <w:noProof/>
          <w:sz w:val="24"/>
          <w:szCs w:val="24"/>
        </w:rPr>
        <w:pict>
          <v:line id="_x0000_s1030" style="position:absolute;flip:x;z-index:251655168" from="168.9pt,4.6pt" to="270pt,31.45pt">
            <v:stroke endarrow="block"/>
          </v:line>
        </w:pict>
      </w:r>
    </w:p>
    <w:p w:rsidR="005E1F8C" w:rsidRPr="00D37D06" w:rsidRDefault="004E7435" w:rsidP="00F31B37">
      <w:pPr>
        <w:spacing w:after="0" w:line="240" w:lineRule="auto"/>
        <w:rPr>
          <w:rFonts w:cs="Times New Roman"/>
          <w:sz w:val="24"/>
          <w:szCs w:val="24"/>
        </w:rPr>
      </w:pPr>
      <w:r>
        <w:rPr>
          <w:rFonts w:cs="Times New Roman"/>
          <w:noProof/>
          <w:sz w:val="24"/>
          <w:szCs w:val="24"/>
        </w:rPr>
        <w:pict>
          <v:shape id="_x0000_s1028" type="#_x0000_t202" style="position:absolute;margin-left:312pt;margin-top:2.05pt;width:90.9pt;height:32.9pt;z-index:251656192" filled="f" stroked="f">
            <v:textbox style="mso-next-textbox:#_x0000_s1028">
              <w:txbxContent>
                <w:p w:rsidR="005E1F8C" w:rsidRDefault="005E1F8C" w:rsidP="00D37D06">
                  <w:pPr>
                    <w:spacing w:after="0" w:line="240" w:lineRule="auto"/>
                  </w:pPr>
                  <w:r>
                    <w:t xml:space="preserve">          Выход из           противоречия</w:t>
                  </w:r>
                </w:p>
              </w:txbxContent>
            </v:textbox>
          </v:shape>
        </w:pict>
      </w:r>
    </w:p>
    <w:p w:rsidR="005E1F8C" w:rsidRPr="00D37D06" w:rsidRDefault="005E1F8C" w:rsidP="00F31B37">
      <w:pPr>
        <w:spacing w:after="0" w:line="240" w:lineRule="auto"/>
        <w:rPr>
          <w:rFonts w:cs="Times New Roman"/>
          <w:sz w:val="24"/>
          <w:szCs w:val="24"/>
        </w:rPr>
      </w:pPr>
      <w:r w:rsidRPr="00D37D06">
        <w:rPr>
          <w:rFonts w:cs="Times New Roman"/>
          <w:sz w:val="24"/>
          <w:szCs w:val="24"/>
        </w:rPr>
        <w:t xml:space="preserve">     Нашел друга – гусеницу</w:t>
      </w:r>
      <w:r w:rsidR="00D37D06">
        <w:rPr>
          <w:rFonts w:cs="Times New Roman"/>
          <w:sz w:val="24"/>
          <w:szCs w:val="24"/>
        </w:rPr>
        <w:t xml:space="preserve">                                    </w:t>
      </w:r>
    </w:p>
    <w:p w:rsidR="00D37D06" w:rsidRDefault="00D37D06" w:rsidP="00F31B37">
      <w:pPr>
        <w:spacing w:after="0" w:line="240" w:lineRule="auto"/>
        <w:rPr>
          <w:rFonts w:cs="Times New Roman"/>
          <w:sz w:val="24"/>
          <w:szCs w:val="24"/>
        </w:rPr>
      </w:pPr>
    </w:p>
    <w:p w:rsidR="005E1F8C" w:rsidRPr="00D37D06" w:rsidRDefault="005E1F8C" w:rsidP="00F31B37">
      <w:pPr>
        <w:spacing w:after="0" w:line="240" w:lineRule="auto"/>
        <w:rPr>
          <w:rFonts w:cs="Times New Roman"/>
          <w:sz w:val="24"/>
          <w:szCs w:val="24"/>
        </w:rPr>
      </w:pPr>
      <w:r w:rsidRPr="00D37D06">
        <w:rPr>
          <w:rFonts w:cs="Times New Roman"/>
          <w:sz w:val="24"/>
          <w:szCs w:val="24"/>
        </w:rPr>
        <w:t>Пояснение:</w:t>
      </w:r>
    </w:p>
    <w:p w:rsidR="005E1F8C" w:rsidRPr="00D37D06" w:rsidRDefault="005E1F8C" w:rsidP="00F31B37">
      <w:pPr>
        <w:spacing w:after="0" w:line="240" w:lineRule="auto"/>
        <w:rPr>
          <w:rFonts w:cs="Times New Roman"/>
          <w:sz w:val="24"/>
          <w:szCs w:val="24"/>
        </w:rPr>
      </w:pPr>
      <w:r w:rsidRPr="00D37D06">
        <w:rPr>
          <w:rFonts w:cs="Times New Roman"/>
          <w:sz w:val="24"/>
          <w:szCs w:val="24"/>
        </w:rPr>
        <w:t>Учитель: Хорошо, что на свете жил цыпленок?</w:t>
      </w:r>
    </w:p>
    <w:p w:rsidR="005E1F8C" w:rsidRPr="00D37D06" w:rsidRDefault="005E1F8C" w:rsidP="00F31B37">
      <w:pPr>
        <w:spacing w:after="0" w:line="240" w:lineRule="auto"/>
        <w:rPr>
          <w:rFonts w:cs="Times New Roman"/>
          <w:sz w:val="24"/>
          <w:szCs w:val="24"/>
        </w:rPr>
      </w:pPr>
      <w:r w:rsidRPr="00D37D06">
        <w:rPr>
          <w:rFonts w:cs="Times New Roman"/>
          <w:sz w:val="24"/>
          <w:szCs w:val="24"/>
        </w:rPr>
        <w:t>Дети: Хорошо</w:t>
      </w:r>
    </w:p>
    <w:p w:rsidR="005E1F8C" w:rsidRPr="00D37D06" w:rsidRDefault="005E1F8C" w:rsidP="00F31B37">
      <w:pPr>
        <w:spacing w:after="0" w:line="240" w:lineRule="auto"/>
        <w:rPr>
          <w:rFonts w:cs="Times New Roman"/>
          <w:sz w:val="24"/>
          <w:szCs w:val="24"/>
        </w:rPr>
      </w:pPr>
      <w:r w:rsidRPr="00D37D06">
        <w:rPr>
          <w:rFonts w:cs="Times New Roman"/>
          <w:sz w:val="24"/>
          <w:szCs w:val="24"/>
        </w:rPr>
        <w:t>Учитель: Чем хорошо?</w:t>
      </w:r>
    </w:p>
    <w:p w:rsidR="005E1F8C" w:rsidRPr="00D37D06" w:rsidRDefault="005E1F8C" w:rsidP="00F31B37">
      <w:pPr>
        <w:spacing w:after="0" w:line="240" w:lineRule="auto"/>
        <w:rPr>
          <w:rFonts w:cs="Times New Roman"/>
          <w:sz w:val="24"/>
          <w:szCs w:val="24"/>
        </w:rPr>
      </w:pPr>
      <w:r w:rsidRPr="00D37D06">
        <w:rPr>
          <w:rFonts w:cs="Times New Roman"/>
          <w:sz w:val="24"/>
          <w:szCs w:val="24"/>
        </w:rPr>
        <w:lastRenderedPageBreak/>
        <w:t>Предполагаемые ответы детей: Он желтенький, хорошенький. Он любопытный, ему хочется узнать что-то интересное и др.</w:t>
      </w:r>
    </w:p>
    <w:p w:rsidR="005E1F8C" w:rsidRPr="00D37D06" w:rsidRDefault="005E1F8C" w:rsidP="00F31B37">
      <w:pPr>
        <w:spacing w:after="0" w:line="240" w:lineRule="auto"/>
        <w:rPr>
          <w:rFonts w:cs="Times New Roman"/>
          <w:sz w:val="24"/>
          <w:szCs w:val="24"/>
        </w:rPr>
      </w:pPr>
      <w:r w:rsidRPr="00D37D06">
        <w:rPr>
          <w:rFonts w:cs="Times New Roman"/>
          <w:sz w:val="24"/>
          <w:szCs w:val="24"/>
        </w:rPr>
        <w:t>Учитель: Хорошо, да не очень. Чем не очень хорошо?</w:t>
      </w:r>
    </w:p>
    <w:p w:rsidR="005E1F8C" w:rsidRPr="00D37D06" w:rsidRDefault="005E1F8C" w:rsidP="00F31B37">
      <w:pPr>
        <w:spacing w:after="0" w:line="240" w:lineRule="auto"/>
        <w:rPr>
          <w:rFonts w:cs="Times New Roman"/>
          <w:sz w:val="24"/>
          <w:szCs w:val="24"/>
        </w:rPr>
      </w:pPr>
      <w:r w:rsidRPr="00D37D06">
        <w:rPr>
          <w:rFonts w:cs="Times New Roman"/>
          <w:sz w:val="24"/>
          <w:szCs w:val="24"/>
        </w:rPr>
        <w:t>Дети: У него всегда один друг. Ему грустно от этого.</w:t>
      </w:r>
    </w:p>
    <w:p w:rsidR="005E1F8C" w:rsidRPr="00D37D06" w:rsidRDefault="005E1F8C" w:rsidP="00F31B37">
      <w:pPr>
        <w:spacing w:after="0" w:line="240" w:lineRule="auto"/>
        <w:rPr>
          <w:rFonts w:cs="Times New Roman"/>
          <w:sz w:val="24"/>
          <w:szCs w:val="24"/>
        </w:rPr>
      </w:pPr>
      <w:r w:rsidRPr="00D37D06">
        <w:rPr>
          <w:rFonts w:cs="Times New Roman"/>
          <w:sz w:val="24"/>
          <w:szCs w:val="24"/>
        </w:rPr>
        <w:t>Учитель: Плохо, да не очень. Какой выход нашел цыпленок?</w:t>
      </w:r>
    </w:p>
    <w:p w:rsidR="005E1F8C" w:rsidRPr="00D37D06" w:rsidRDefault="005E1F8C" w:rsidP="00F31B37">
      <w:pPr>
        <w:spacing w:after="0" w:line="240" w:lineRule="auto"/>
        <w:rPr>
          <w:rFonts w:cs="Times New Roman"/>
          <w:sz w:val="24"/>
          <w:szCs w:val="24"/>
        </w:rPr>
      </w:pPr>
      <w:r w:rsidRPr="00D37D06">
        <w:rPr>
          <w:rFonts w:cs="Times New Roman"/>
          <w:sz w:val="24"/>
          <w:szCs w:val="24"/>
        </w:rPr>
        <w:t>Дети: Он пошел искать друзей.</w:t>
      </w:r>
    </w:p>
    <w:p w:rsidR="005E1F8C" w:rsidRPr="00D37D06" w:rsidRDefault="005E1F8C" w:rsidP="00F31B37">
      <w:pPr>
        <w:spacing w:after="0" w:line="240" w:lineRule="auto"/>
        <w:rPr>
          <w:rFonts w:cs="Times New Roman"/>
          <w:sz w:val="24"/>
          <w:szCs w:val="24"/>
        </w:rPr>
      </w:pPr>
      <w:r w:rsidRPr="00D37D06">
        <w:rPr>
          <w:rFonts w:cs="Times New Roman"/>
          <w:sz w:val="24"/>
          <w:szCs w:val="24"/>
        </w:rPr>
        <w:t>Учитель: Хорошо, да не очень. Чем?</w:t>
      </w:r>
    </w:p>
    <w:p w:rsidR="005E1F8C" w:rsidRPr="00D37D06" w:rsidRDefault="005E1F8C" w:rsidP="00F31B37">
      <w:pPr>
        <w:spacing w:after="0" w:line="240" w:lineRule="auto"/>
        <w:rPr>
          <w:rFonts w:cs="Times New Roman"/>
          <w:sz w:val="24"/>
          <w:szCs w:val="24"/>
        </w:rPr>
      </w:pPr>
      <w:r w:rsidRPr="00D37D06">
        <w:rPr>
          <w:rFonts w:cs="Times New Roman"/>
          <w:sz w:val="24"/>
          <w:szCs w:val="24"/>
        </w:rPr>
        <w:t>Дети: Он выбирает друзей по цвету и т.д.</w:t>
      </w:r>
    </w:p>
    <w:p w:rsidR="005E1F8C" w:rsidRPr="00D37D06" w:rsidRDefault="005E1F8C" w:rsidP="00F31B37">
      <w:pPr>
        <w:spacing w:after="0" w:line="240" w:lineRule="auto"/>
        <w:rPr>
          <w:rFonts w:cs="Times New Roman"/>
          <w:sz w:val="24"/>
          <w:szCs w:val="24"/>
        </w:rPr>
      </w:pPr>
      <w:r w:rsidRPr="00D37D06">
        <w:rPr>
          <w:rFonts w:cs="Times New Roman"/>
          <w:b/>
          <w:i/>
          <w:sz w:val="24"/>
          <w:szCs w:val="24"/>
        </w:rPr>
        <w:t>Второй прием</w:t>
      </w:r>
      <w:r w:rsidRPr="00D37D06">
        <w:rPr>
          <w:rFonts w:cs="Times New Roman"/>
          <w:sz w:val="24"/>
          <w:szCs w:val="24"/>
        </w:rPr>
        <w:t>. Найти противоречия, противоположные понятия в тексте, игра «</w:t>
      </w:r>
      <w:proofErr w:type="spellStart"/>
      <w:r w:rsidRPr="00D37D06">
        <w:rPr>
          <w:rFonts w:cs="Times New Roman"/>
          <w:sz w:val="24"/>
          <w:szCs w:val="24"/>
        </w:rPr>
        <w:t>Наоборотики</w:t>
      </w:r>
      <w:proofErr w:type="spellEnd"/>
      <w:r w:rsidRPr="00D37D06">
        <w:rPr>
          <w:rFonts w:cs="Times New Roman"/>
          <w:sz w:val="24"/>
          <w:szCs w:val="24"/>
        </w:rPr>
        <w:t>»</w:t>
      </w:r>
    </w:p>
    <w:p w:rsidR="005E1F8C" w:rsidRPr="00D37D06" w:rsidRDefault="005E1F8C" w:rsidP="00F31B37">
      <w:pPr>
        <w:spacing w:after="0" w:line="240" w:lineRule="auto"/>
        <w:rPr>
          <w:rFonts w:cs="Times New Roman"/>
          <w:sz w:val="24"/>
          <w:szCs w:val="24"/>
        </w:rPr>
      </w:pPr>
      <w:r w:rsidRPr="00D37D06">
        <w:rPr>
          <w:rFonts w:cs="Times New Roman"/>
          <w:sz w:val="24"/>
          <w:szCs w:val="24"/>
        </w:rPr>
        <w:t>Желтый – серый</w:t>
      </w:r>
    </w:p>
    <w:p w:rsidR="005E1F8C" w:rsidRPr="00D37D06" w:rsidRDefault="005E1F8C" w:rsidP="00F31B37">
      <w:pPr>
        <w:spacing w:after="0" w:line="240" w:lineRule="auto"/>
        <w:rPr>
          <w:rFonts w:cs="Times New Roman"/>
          <w:sz w:val="24"/>
          <w:szCs w:val="24"/>
        </w:rPr>
      </w:pPr>
      <w:r w:rsidRPr="00D37D06">
        <w:rPr>
          <w:rFonts w:cs="Times New Roman"/>
          <w:sz w:val="24"/>
          <w:szCs w:val="24"/>
        </w:rPr>
        <w:t>Зеленая дорожка – желтая дорожка</w:t>
      </w:r>
    </w:p>
    <w:p w:rsidR="005E1F8C" w:rsidRPr="00D37D06" w:rsidRDefault="005E1F8C" w:rsidP="00F31B37">
      <w:pPr>
        <w:spacing w:after="0" w:line="240" w:lineRule="auto"/>
        <w:rPr>
          <w:rFonts w:cs="Times New Roman"/>
          <w:sz w:val="24"/>
          <w:szCs w:val="24"/>
        </w:rPr>
      </w:pPr>
      <w:r w:rsidRPr="00D37D06">
        <w:rPr>
          <w:rFonts w:cs="Times New Roman"/>
          <w:sz w:val="24"/>
          <w:szCs w:val="24"/>
        </w:rPr>
        <w:t>Голубой колокольчик – синий колокольчик</w:t>
      </w:r>
    </w:p>
    <w:p w:rsidR="005E1F8C" w:rsidRPr="00D37D06" w:rsidRDefault="005E1F8C" w:rsidP="00F31B37">
      <w:pPr>
        <w:spacing w:after="0" w:line="240" w:lineRule="auto"/>
        <w:rPr>
          <w:rFonts w:cs="Times New Roman"/>
          <w:sz w:val="24"/>
          <w:szCs w:val="24"/>
        </w:rPr>
      </w:pPr>
      <w:r w:rsidRPr="00D37D06">
        <w:rPr>
          <w:rFonts w:cs="Times New Roman"/>
          <w:sz w:val="24"/>
          <w:szCs w:val="24"/>
        </w:rPr>
        <w:t>В лесу – на лугу</w:t>
      </w:r>
    </w:p>
    <w:p w:rsidR="005E1F8C" w:rsidRPr="00D37D06" w:rsidRDefault="005E1F8C" w:rsidP="00F31B37">
      <w:pPr>
        <w:spacing w:after="0" w:line="240" w:lineRule="auto"/>
        <w:rPr>
          <w:rFonts w:cs="Times New Roman"/>
          <w:sz w:val="24"/>
          <w:szCs w:val="24"/>
        </w:rPr>
      </w:pPr>
      <w:r w:rsidRPr="00D37D06">
        <w:rPr>
          <w:rFonts w:cs="Times New Roman"/>
          <w:sz w:val="24"/>
          <w:szCs w:val="24"/>
        </w:rPr>
        <w:t>Цветок – птица</w:t>
      </w:r>
    </w:p>
    <w:p w:rsidR="005E1F8C" w:rsidRPr="00D37D06" w:rsidRDefault="005E1F8C" w:rsidP="00F31B37">
      <w:pPr>
        <w:spacing w:after="0" w:line="240" w:lineRule="auto"/>
        <w:rPr>
          <w:rFonts w:cs="Times New Roman"/>
          <w:sz w:val="24"/>
          <w:szCs w:val="24"/>
        </w:rPr>
      </w:pPr>
      <w:r w:rsidRPr="00D37D06">
        <w:rPr>
          <w:rFonts w:cs="Times New Roman"/>
          <w:sz w:val="24"/>
          <w:szCs w:val="24"/>
        </w:rPr>
        <w:t>Один друг – много друзей</w:t>
      </w:r>
    </w:p>
    <w:tbl>
      <w:tblPr>
        <w:tblW w:w="0" w:type="auto"/>
        <w:tblLook w:val="01E0"/>
      </w:tblPr>
      <w:tblGrid>
        <w:gridCol w:w="3701"/>
        <w:gridCol w:w="3702"/>
      </w:tblGrid>
      <w:tr w:rsidR="005E1F8C" w:rsidRPr="00D37D06" w:rsidTr="005067F2">
        <w:trPr>
          <w:trHeight w:val="232"/>
        </w:trPr>
        <w:tc>
          <w:tcPr>
            <w:tcW w:w="3701"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Причина</w:t>
            </w:r>
          </w:p>
        </w:tc>
        <w:tc>
          <w:tcPr>
            <w:tcW w:w="3702"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Следствие</w:t>
            </w:r>
          </w:p>
        </w:tc>
      </w:tr>
      <w:tr w:rsidR="005E1F8C" w:rsidRPr="00D37D06" w:rsidTr="005067F2">
        <w:trPr>
          <w:trHeight w:val="451"/>
        </w:trPr>
        <w:tc>
          <w:tcPr>
            <w:tcW w:w="3701"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1. Цыпленок выбирал друзей по цвету</w:t>
            </w:r>
          </w:p>
        </w:tc>
        <w:tc>
          <w:tcPr>
            <w:tcW w:w="3702"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У цыпленка всего один друг</w:t>
            </w:r>
          </w:p>
        </w:tc>
      </w:tr>
      <w:tr w:rsidR="005E1F8C" w:rsidRPr="00D37D06" w:rsidTr="005067F2">
        <w:trPr>
          <w:trHeight w:val="451"/>
        </w:trPr>
        <w:tc>
          <w:tcPr>
            <w:tcW w:w="3701"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2. Колокольчики хотят позвонить друг другу</w:t>
            </w:r>
          </w:p>
        </w:tc>
        <w:tc>
          <w:tcPr>
            <w:tcW w:w="3702"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 xml:space="preserve">Гусеницы тянут телефон </w:t>
            </w:r>
          </w:p>
        </w:tc>
      </w:tr>
      <w:tr w:rsidR="005E1F8C" w:rsidRPr="00D37D06" w:rsidTr="005067F2">
        <w:trPr>
          <w:trHeight w:val="219"/>
        </w:trPr>
        <w:tc>
          <w:tcPr>
            <w:tcW w:w="3701"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3. Пошел дождь</w:t>
            </w:r>
          </w:p>
        </w:tc>
        <w:tc>
          <w:tcPr>
            <w:tcW w:w="3702"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Колокольчики закрылись</w:t>
            </w:r>
          </w:p>
        </w:tc>
      </w:tr>
      <w:tr w:rsidR="005E1F8C" w:rsidRPr="00D37D06" w:rsidTr="005067F2">
        <w:trPr>
          <w:trHeight w:val="463"/>
        </w:trPr>
        <w:tc>
          <w:tcPr>
            <w:tcW w:w="3701"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4. Гусеница подумала, что цыпленок - цветок</w:t>
            </w:r>
          </w:p>
        </w:tc>
        <w:tc>
          <w:tcPr>
            <w:tcW w:w="3702" w:type="dxa"/>
          </w:tcPr>
          <w:p w:rsidR="005E1F8C" w:rsidRPr="00D37D06" w:rsidRDefault="005E1F8C" w:rsidP="00F31B37">
            <w:pPr>
              <w:spacing w:after="0" w:line="240" w:lineRule="auto"/>
              <w:rPr>
                <w:rFonts w:cs="Times New Roman"/>
                <w:sz w:val="24"/>
                <w:szCs w:val="24"/>
              </w:rPr>
            </w:pPr>
            <w:r w:rsidRPr="00D37D06">
              <w:rPr>
                <w:rFonts w:cs="Times New Roman"/>
                <w:sz w:val="24"/>
                <w:szCs w:val="24"/>
              </w:rPr>
              <w:t>Гусеница подружилась с цыпленком</w:t>
            </w:r>
          </w:p>
        </w:tc>
      </w:tr>
    </w:tbl>
    <w:p w:rsidR="009E3E13" w:rsidRDefault="009E3E13" w:rsidP="00F31B37">
      <w:pPr>
        <w:spacing w:after="0" w:line="240" w:lineRule="auto"/>
        <w:ind w:firstLine="708"/>
        <w:rPr>
          <w:rFonts w:cs="Times New Roman"/>
          <w:b/>
          <w:i/>
          <w:sz w:val="24"/>
          <w:szCs w:val="24"/>
        </w:rPr>
      </w:pPr>
    </w:p>
    <w:p w:rsidR="00FE5C7C" w:rsidRPr="00E55F62" w:rsidRDefault="00FE5C7C" w:rsidP="00F31B37">
      <w:pPr>
        <w:spacing w:after="0" w:line="240" w:lineRule="auto"/>
        <w:ind w:firstLine="708"/>
        <w:rPr>
          <w:rFonts w:cs="Times New Roman"/>
          <w:sz w:val="24"/>
          <w:szCs w:val="24"/>
        </w:rPr>
      </w:pPr>
      <w:r w:rsidRPr="00E55F62">
        <w:rPr>
          <w:rFonts w:cs="Times New Roman"/>
          <w:b/>
          <w:i/>
          <w:sz w:val="24"/>
          <w:szCs w:val="24"/>
        </w:rPr>
        <w:t xml:space="preserve">Пятый прием. </w:t>
      </w:r>
      <w:r w:rsidRPr="00E55F62">
        <w:rPr>
          <w:rFonts w:cs="Times New Roman"/>
          <w:sz w:val="24"/>
          <w:szCs w:val="24"/>
        </w:rPr>
        <w:t>Диалектическая категория «Необходимость – случайность»</w:t>
      </w:r>
    </w:p>
    <w:tbl>
      <w:tblPr>
        <w:tblW w:w="0" w:type="auto"/>
        <w:tblLook w:val="01E0"/>
      </w:tblPr>
      <w:tblGrid>
        <w:gridCol w:w="3950"/>
        <w:gridCol w:w="3860"/>
      </w:tblGrid>
      <w:tr w:rsidR="00FE5C7C" w:rsidRPr="00E55F62" w:rsidTr="005067F2">
        <w:trPr>
          <w:trHeight w:val="226"/>
        </w:trPr>
        <w:tc>
          <w:tcPr>
            <w:tcW w:w="3950"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Необходимость</w:t>
            </w:r>
          </w:p>
        </w:tc>
        <w:tc>
          <w:tcPr>
            <w:tcW w:w="3860"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Случайность</w:t>
            </w:r>
          </w:p>
        </w:tc>
      </w:tr>
      <w:tr w:rsidR="00FE5C7C" w:rsidRPr="00E55F62" w:rsidTr="005067F2">
        <w:trPr>
          <w:trHeight w:val="656"/>
        </w:trPr>
        <w:tc>
          <w:tcPr>
            <w:tcW w:w="3950"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1. Найти друга (цыпленку необходимо было найти друга)</w:t>
            </w:r>
          </w:p>
        </w:tc>
        <w:tc>
          <w:tcPr>
            <w:tcW w:w="3860"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Встретил гусеницу (цыпленок мог встретить и другого животного желтого цвета)</w:t>
            </w:r>
          </w:p>
        </w:tc>
      </w:tr>
    </w:tbl>
    <w:p w:rsidR="00FE5C7C" w:rsidRPr="00E55F62" w:rsidRDefault="00FE5C7C" w:rsidP="00F31B37">
      <w:pPr>
        <w:spacing w:after="0" w:line="240" w:lineRule="auto"/>
        <w:ind w:firstLine="708"/>
        <w:rPr>
          <w:rFonts w:cs="Times New Roman"/>
          <w:sz w:val="24"/>
          <w:szCs w:val="24"/>
        </w:rPr>
      </w:pPr>
      <w:r w:rsidRPr="00E55F62">
        <w:rPr>
          <w:rFonts w:cs="Times New Roman"/>
          <w:b/>
          <w:i/>
          <w:sz w:val="24"/>
          <w:szCs w:val="24"/>
        </w:rPr>
        <w:t>Шестой прием.</w:t>
      </w:r>
      <w:r w:rsidRPr="00E55F62">
        <w:rPr>
          <w:rFonts w:cs="Times New Roman"/>
          <w:sz w:val="24"/>
          <w:szCs w:val="24"/>
        </w:rPr>
        <w:t xml:space="preserve"> Составление вопросов – суждений.</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 Синонимический ряд вопросительных слов:</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1. Как доказать, что …</w:t>
      </w:r>
      <w:proofErr w:type="gramStart"/>
      <w:r w:rsidRPr="00E55F62">
        <w:rPr>
          <w:rFonts w:cs="Times New Roman"/>
          <w:sz w:val="24"/>
          <w:szCs w:val="24"/>
        </w:rPr>
        <w:t xml:space="preserve"> ?</w:t>
      </w:r>
      <w:proofErr w:type="gramEnd"/>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2. Чем объяснить, что …</w:t>
      </w:r>
      <w:proofErr w:type="gramStart"/>
      <w:r w:rsidRPr="00E55F62">
        <w:rPr>
          <w:rFonts w:cs="Times New Roman"/>
          <w:sz w:val="24"/>
          <w:szCs w:val="24"/>
        </w:rPr>
        <w:t xml:space="preserve"> ?</w:t>
      </w:r>
      <w:proofErr w:type="gramEnd"/>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3. Когда …</w:t>
      </w:r>
      <w:proofErr w:type="gramStart"/>
      <w:r w:rsidRPr="00E55F62">
        <w:rPr>
          <w:rFonts w:cs="Times New Roman"/>
          <w:sz w:val="24"/>
          <w:szCs w:val="24"/>
        </w:rPr>
        <w:t xml:space="preserve"> ?</w:t>
      </w:r>
      <w:proofErr w:type="gramEnd"/>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4. В каком случае …</w:t>
      </w:r>
      <w:proofErr w:type="gramStart"/>
      <w:r w:rsidRPr="00E55F62">
        <w:rPr>
          <w:rFonts w:cs="Times New Roman"/>
          <w:sz w:val="24"/>
          <w:szCs w:val="24"/>
        </w:rPr>
        <w:t xml:space="preserve"> ?</w:t>
      </w:r>
      <w:proofErr w:type="gramEnd"/>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lastRenderedPageBreak/>
        <w:t>5. Каким образом …</w:t>
      </w:r>
      <w:proofErr w:type="gramStart"/>
      <w:r w:rsidRPr="00E55F62">
        <w:rPr>
          <w:rFonts w:cs="Times New Roman"/>
          <w:sz w:val="24"/>
          <w:szCs w:val="24"/>
        </w:rPr>
        <w:t xml:space="preserve"> ?</w:t>
      </w:r>
      <w:proofErr w:type="gramEnd"/>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6. Вследствие чего …</w:t>
      </w:r>
      <w:proofErr w:type="gramStart"/>
      <w:r w:rsidRPr="00E55F62">
        <w:rPr>
          <w:rFonts w:cs="Times New Roman"/>
          <w:sz w:val="24"/>
          <w:szCs w:val="24"/>
        </w:rPr>
        <w:t xml:space="preserve"> ?</w:t>
      </w:r>
      <w:proofErr w:type="gramEnd"/>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7. Почему …</w:t>
      </w:r>
      <w:proofErr w:type="gramStart"/>
      <w:r w:rsidRPr="00E55F62">
        <w:rPr>
          <w:rFonts w:cs="Times New Roman"/>
          <w:sz w:val="24"/>
          <w:szCs w:val="24"/>
        </w:rPr>
        <w:t xml:space="preserve"> ?</w:t>
      </w:r>
      <w:proofErr w:type="gramEnd"/>
    </w:p>
    <w:p w:rsidR="00FE5C7C" w:rsidRDefault="004E7435" w:rsidP="00F31B37">
      <w:pPr>
        <w:spacing w:after="0" w:line="240" w:lineRule="auto"/>
        <w:ind w:firstLine="708"/>
        <w:rPr>
          <w:rFonts w:cs="Times New Roman"/>
          <w:sz w:val="24"/>
          <w:szCs w:val="24"/>
        </w:rPr>
      </w:pPr>
      <w:r>
        <w:rPr>
          <w:rFonts w:cs="Times New Roman"/>
          <w:noProof/>
          <w:sz w:val="24"/>
          <w:szCs w:val="24"/>
        </w:rPr>
        <w:pict>
          <v:oval id="_x0000_s1046" style="position:absolute;left:0;text-align:left;margin-left:152.4pt;margin-top:13.55pt;width:30.95pt;height:36pt;z-index:251662336"/>
        </w:pict>
      </w:r>
      <w:r>
        <w:rPr>
          <w:rFonts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0;text-align:left;margin-left:92.4pt;margin-top:13.55pt;width:46.2pt;height:36pt;z-index:251661312"/>
        </w:pict>
      </w:r>
      <w:r w:rsidR="00FE5C7C" w:rsidRPr="00E55F62">
        <w:rPr>
          <w:rFonts w:cs="Times New Roman"/>
          <w:sz w:val="24"/>
          <w:szCs w:val="24"/>
        </w:rPr>
        <w:t>- Структура вопроса-суждения:</w:t>
      </w:r>
    </w:p>
    <w:p w:rsidR="00E55F62" w:rsidRPr="00E55F62" w:rsidRDefault="004E7435" w:rsidP="00F31B37">
      <w:pPr>
        <w:tabs>
          <w:tab w:val="left" w:pos="3945"/>
        </w:tabs>
        <w:spacing w:after="0" w:line="240" w:lineRule="auto"/>
        <w:rPr>
          <w:rFonts w:cs="Times New Roman"/>
          <w:sz w:val="24"/>
          <w:szCs w:val="24"/>
        </w:rPr>
      </w:pPr>
      <w:r>
        <w:rPr>
          <w:rFonts w:cs="Times New Roman"/>
          <w:noProof/>
          <w:sz w:val="24"/>
          <w:szCs w:val="24"/>
        </w:rPr>
        <w:pict>
          <v:oval id="_x0000_s1043" style="position:absolute;margin-left:48.85pt;margin-top:-.35pt;width:26.75pt;height:35.25pt;z-index:251659264"/>
        </w:pict>
      </w:r>
      <w:r>
        <w:rPr>
          <w:rFonts w:cs="Times New Roman"/>
          <w:noProof/>
          <w:sz w:val="24"/>
          <w:szCs w:val="24"/>
        </w:rPr>
        <w:pict>
          <v:shape id="_x0000_s1047" type="#_x0000_t202" style="position:absolute;margin-left:156.6pt;margin-top:7.9pt;width:18pt;height:27pt;z-index:251663360" filled="f" stroked="f">
            <v:textbox style="mso-next-textbox:#_x0000_s1047">
              <w:txbxContent>
                <w:p w:rsidR="00E55F62" w:rsidRDefault="00E55F62" w:rsidP="00E55F62">
                  <w:r>
                    <w:t>2</w:t>
                  </w:r>
                </w:p>
              </w:txbxContent>
            </v:textbox>
          </v:shape>
        </w:pict>
      </w:r>
      <w:r>
        <w:rPr>
          <w:rFonts w:cs="Times New Roman"/>
          <w:noProof/>
          <w:sz w:val="24"/>
          <w:szCs w:val="24"/>
        </w:rPr>
        <w:pict>
          <v:shape id="_x0000_s1044" type="#_x0000_t202" style="position:absolute;margin-left:48.85pt;margin-top:7.9pt;width:18pt;height:27.75pt;z-index:251660288" filled="f" stroked="f">
            <v:textbox style="mso-next-textbox:#_x0000_s1044">
              <w:txbxContent>
                <w:p w:rsidR="00E55F62" w:rsidRDefault="00E55F62" w:rsidP="00E55F62">
                  <w:r>
                    <w:t>1</w:t>
                  </w:r>
                </w:p>
              </w:txbxContent>
            </v:textbox>
          </v:shape>
        </w:pict>
      </w:r>
      <w:r w:rsidR="00E55F62" w:rsidRPr="00E55F62">
        <w:rPr>
          <w:rFonts w:cs="Times New Roman"/>
          <w:sz w:val="24"/>
          <w:szCs w:val="24"/>
        </w:rPr>
        <w:t>С</w:t>
      </w:r>
      <w:r w:rsidR="00E55F62" w:rsidRPr="00E55F62">
        <w:rPr>
          <w:rFonts w:cs="Times New Roman"/>
          <w:sz w:val="24"/>
          <w:szCs w:val="24"/>
        </w:rPr>
        <w:tab/>
        <w:t>?</w:t>
      </w:r>
    </w:p>
    <w:p w:rsidR="00E55F62" w:rsidRPr="00E55F62" w:rsidRDefault="00E55F62" w:rsidP="00F31B37">
      <w:pPr>
        <w:spacing w:after="0" w:line="240" w:lineRule="auto"/>
        <w:rPr>
          <w:rFonts w:cs="Times New Roman"/>
          <w:sz w:val="24"/>
          <w:szCs w:val="24"/>
        </w:rPr>
      </w:pPr>
    </w:p>
    <w:p w:rsidR="00E55F62" w:rsidRDefault="00E55F62" w:rsidP="00F31B37">
      <w:pPr>
        <w:spacing w:after="0" w:line="240" w:lineRule="auto"/>
        <w:ind w:firstLine="708"/>
        <w:rPr>
          <w:rFonts w:cs="Times New Roman"/>
          <w:sz w:val="24"/>
          <w:szCs w:val="24"/>
        </w:rPr>
      </w:pPr>
    </w:p>
    <w:p w:rsidR="00E55F62" w:rsidRDefault="00E55F62" w:rsidP="00F31B37">
      <w:pPr>
        <w:spacing w:after="0" w:line="240" w:lineRule="auto"/>
        <w:ind w:firstLine="708"/>
        <w:rPr>
          <w:rFonts w:cs="Times New Roman"/>
          <w:sz w:val="24"/>
          <w:szCs w:val="24"/>
        </w:rPr>
      </w:pP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С – вопросительное слово из синонимического ряда;</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1 – первое понятие;</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2 – второе понятие;</w:t>
      </w:r>
    </w:p>
    <w:p w:rsidR="00FE5C7C" w:rsidRPr="00E55F62" w:rsidRDefault="004E7435" w:rsidP="00F31B37">
      <w:pPr>
        <w:tabs>
          <w:tab w:val="left" w:pos="1335"/>
        </w:tabs>
        <w:spacing w:after="0" w:line="240" w:lineRule="auto"/>
        <w:ind w:firstLine="708"/>
        <w:rPr>
          <w:rFonts w:cs="Times New Roman"/>
          <w:sz w:val="24"/>
          <w:szCs w:val="24"/>
        </w:rPr>
      </w:pPr>
      <w:r>
        <w:rPr>
          <w:rFonts w:cs="Times New Roman"/>
          <w:noProof/>
          <w:sz w:val="24"/>
          <w:szCs w:val="24"/>
        </w:rPr>
        <w:pict>
          <v:shape id="_x0000_s1041" type="#_x0000_t5" style="position:absolute;left:0;text-align:left;margin-left:27pt;margin-top:.4pt;width:18pt;height:18pt;z-index:251657216"/>
        </w:pict>
      </w:r>
      <w:r w:rsidR="00FE5C7C" w:rsidRPr="00E55F62">
        <w:rPr>
          <w:rFonts w:cs="Times New Roman"/>
          <w:sz w:val="24"/>
          <w:szCs w:val="24"/>
        </w:rPr>
        <w:tab/>
        <w:t xml:space="preserve">- связка между понятиями </w:t>
      </w:r>
    </w:p>
    <w:p w:rsidR="00FE5C7C" w:rsidRPr="00E55F62" w:rsidRDefault="00FE5C7C" w:rsidP="00F31B37">
      <w:pPr>
        <w:spacing w:after="0" w:line="240" w:lineRule="auto"/>
        <w:ind w:firstLine="708"/>
        <w:rPr>
          <w:rFonts w:cs="Times New Roman"/>
          <w:sz w:val="24"/>
          <w:szCs w:val="24"/>
        </w:rPr>
      </w:pP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Учитель: Как доказать, что цыпленок не был цветком?</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Предполагаемые ответы детей: Надо сравнить и цветок. У цветка нет клювика, ног и т.д.</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 xml:space="preserve">Учитель: Чем объяснить, что у цыпленка был один друг? </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Дети: Он выбирал друзей по цвету</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Учитель: Когда цыпленок увидел гусеницу?</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Дети: Он шел, шел по тропинке и увидел гусеницу.</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 xml:space="preserve">Учитель: В каком случае голубой колокольчик </w:t>
      </w:r>
      <w:proofErr w:type="gramStart"/>
      <w:r w:rsidRPr="00E55F62">
        <w:rPr>
          <w:rFonts w:cs="Times New Roman"/>
          <w:sz w:val="24"/>
          <w:szCs w:val="24"/>
        </w:rPr>
        <w:t>может поговорить с синим</w:t>
      </w:r>
      <w:proofErr w:type="gramEnd"/>
      <w:r w:rsidRPr="00E55F62">
        <w:rPr>
          <w:rFonts w:cs="Times New Roman"/>
          <w:sz w:val="24"/>
          <w:szCs w:val="24"/>
        </w:rPr>
        <w:t xml:space="preserve"> колокольчиком?</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Дети: Когда гусеница протянет между ними телефон.</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Учитель: Каким образом колокольчики вели себя во время дождя?</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Дети: Они прятали свои головки.</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Учитель: Вследствие чего цыпленок решил, что гусеница его друг?</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Дети: Она была желтая, как он.</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Учитель: Почему гусеница приняла цыпленка за цветок?</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Дети: Он тоже спрятал голову.</w:t>
      </w:r>
    </w:p>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Примечание: к концу 1 класса дети сами учатся составлять вопросы-суждения по тексту.</w:t>
      </w:r>
    </w:p>
    <w:p w:rsidR="00FE5C7C" w:rsidRDefault="00FE5C7C" w:rsidP="00F31B37">
      <w:pPr>
        <w:spacing w:after="0" w:line="240" w:lineRule="auto"/>
        <w:ind w:firstLine="708"/>
        <w:rPr>
          <w:rFonts w:cs="Times New Roman"/>
          <w:sz w:val="24"/>
          <w:szCs w:val="24"/>
        </w:rPr>
      </w:pPr>
      <w:r w:rsidRPr="00E55F62">
        <w:rPr>
          <w:rFonts w:cs="Times New Roman"/>
          <w:b/>
          <w:i/>
          <w:sz w:val="24"/>
          <w:szCs w:val="24"/>
        </w:rPr>
        <w:t xml:space="preserve">Седьмой прием. </w:t>
      </w:r>
      <w:r w:rsidRPr="00E55F62">
        <w:rPr>
          <w:rFonts w:cs="Times New Roman"/>
          <w:sz w:val="24"/>
          <w:szCs w:val="24"/>
        </w:rPr>
        <w:t xml:space="preserve">Составление сборника понятий к теме. В качестве примера </w:t>
      </w:r>
      <w:r w:rsidR="008C3561">
        <w:rPr>
          <w:rFonts w:cs="Times New Roman"/>
          <w:sz w:val="24"/>
          <w:szCs w:val="24"/>
        </w:rPr>
        <w:t xml:space="preserve">- </w:t>
      </w:r>
      <w:r w:rsidRPr="00E55F62">
        <w:rPr>
          <w:rFonts w:cs="Times New Roman"/>
          <w:sz w:val="24"/>
          <w:szCs w:val="24"/>
        </w:rPr>
        <w:t xml:space="preserve">сборник понятий к теме «Звуки речи», 1 </w:t>
      </w:r>
      <w:proofErr w:type="spellStart"/>
      <w:r w:rsidRPr="00E55F62">
        <w:rPr>
          <w:rFonts w:cs="Times New Roman"/>
          <w:sz w:val="24"/>
          <w:szCs w:val="24"/>
        </w:rPr>
        <w:t>кл</w:t>
      </w:r>
      <w:proofErr w:type="spellEnd"/>
      <w:r w:rsidRPr="00E55F62">
        <w:rPr>
          <w:rFonts w:cs="Times New Roman"/>
          <w:sz w:val="24"/>
          <w:szCs w:val="24"/>
        </w:rPr>
        <w:t>.</w:t>
      </w:r>
    </w:p>
    <w:p w:rsidR="005067F2" w:rsidRDefault="005067F2" w:rsidP="00F31B37">
      <w:pPr>
        <w:spacing w:after="0" w:line="240" w:lineRule="auto"/>
        <w:ind w:firstLine="708"/>
        <w:rPr>
          <w:rFonts w:cs="Times New Roman"/>
          <w:sz w:val="24"/>
          <w:szCs w:val="24"/>
        </w:rPr>
      </w:pPr>
    </w:p>
    <w:p w:rsidR="005067F2" w:rsidRDefault="005067F2" w:rsidP="00F31B37">
      <w:pPr>
        <w:spacing w:after="0" w:line="240" w:lineRule="auto"/>
        <w:ind w:firstLine="708"/>
        <w:rPr>
          <w:rFonts w:cs="Times New Roman"/>
          <w:sz w:val="24"/>
          <w:szCs w:val="24"/>
        </w:rPr>
      </w:pPr>
    </w:p>
    <w:p w:rsidR="005067F2" w:rsidRPr="00E55F62" w:rsidRDefault="005067F2" w:rsidP="00F31B37">
      <w:pPr>
        <w:spacing w:after="0" w:line="240" w:lineRule="auto"/>
        <w:ind w:firstLine="708"/>
        <w:rPr>
          <w:rFonts w:cs="Times New Roman"/>
          <w:sz w:val="24"/>
          <w:szCs w:val="24"/>
        </w:rPr>
      </w:pPr>
    </w:p>
    <w:p w:rsidR="00FE5C7C" w:rsidRPr="00E55F62" w:rsidRDefault="00FE5C7C" w:rsidP="00F31B37">
      <w:pPr>
        <w:spacing w:after="0" w:line="240" w:lineRule="auto"/>
        <w:ind w:firstLine="708"/>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3404"/>
        <w:gridCol w:w="2565"/>
      </w:tblGrid>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lastRenderedPageBreak/>
              <w:t>Понятие</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Содержание</w:t>
            </w:r>
          </w:p>
        </w:tc>
        <w:tc>
          <w:tcPr>
            <w:tcW w:w="2565"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Объем</w:t>
            </w:r>
          </w:p>
        </w:tc>
      </w:tr>
      <w:tr w:rsidR="00FE5C7C" w:rsidRPr="00E55F62" w:rsidTr="005067F2">
        <w:trPr>
          <w:trHeight w:val="216"/>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1. Звуки</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Звуки – физическое явление, вызываемое колебательными движениями  частиц воздуха или другой среды</w:t>
            </w:r>
          </w:p>
        </w:tc>
        <w:tc>
          <w:tcPr>
            <w:tcW w:w="2565" w:type="dxa"/>
          </w:tcPr>
          <w:p w:rsidR="00FE5C7C" w:rsidRPr="00E55F62" w:rsidRDefault="00FE5C7C" w:rsidP="00F31B37">
            <w:pPr>
              <w:numPr>
                <w:ilvl w:val="0"/>
                <w:numId w:val="1"/>
              </w:numPr>
              <w:spacing w:after="0" w:line="240" w:lineRule="auto"/>
              <w:rPr>
                <w:rFonts w:cs="Times New Roman"/>
                <w:sz w:val="24"/>
                <w:szCs w:val="24"/>
              </w:rPr>
            </w:pPr>
            <w:r w:rsidRPr="00E55F62">
              <w:rPr>
                <w:rFonts w:cs="Times New Roman"/>
                <w:sz w:val="24"/>
                <w:szCs w:val="24"/>
              </w:rPr>
              <w:t>По происхождению</w:t>
            </w:r>
          </w:p>
          <w:p w:rsidR="00FE5C7C" w:rsidRPr="00E55F62" w:rsidRDefault="00FE5C7C" w:rsidP="00F31B37">
            <w:pPr>
              <w:numPr>
                <w:ilvl w:val="1"/>
                <w:numId w:val="1"/>
              </w:numPr>
              <w:spacing w:after="0" w:line="240" w:lineRule="auto"/>
              <w:ind w:left="360"/>
              <w:rPr>
                <w:rFonts w:cs="Times New Roman"/>
                <w:sz w:val="24"/>
                <w:szCs w:val="24"/>
              </w:rPr>
            </w:pPr>
            <w:r w:rsidRPr="00E55F62">
              <w:rPr>
                <w:rFonts w:cs="Times New Roman"/>
                <w:sz w:val="24"/>
                <w:szCs w:val="24"/>
              </w:rPr>
              <w:t>Неречевые звуки</w:t>
            </w:r>
          </w:p>
          <w:p w:rsidR="00FE5C7C" w:rsidRPr="00E55F62" w:rsidRDefault="00FE5C7C" w:rsidP="00F31B37">
            <w:pPr>
              <w:numPr>
                <w:ilvl w:val="1"/>
                <w:numId w:val="1"/>
              </w:numPr>
              <w:spacing w:after="0" w:line="240" w:lineRule="auto"/>
              <w:rPr>
                <w:rFonts w:cs="Times New Roman"/>
                <w:sz w:val="24"/>
                <w:szCs w:val="24"/>
              </w:rPr>
            </w:pPr>
            <w:r w:rsidRPr="00E55F62">
              <w:rPr>
                <w:rFonts w:cs="Times New Roman"/>
                <w:sz w:val="24"/>
                <w:szCs w:val="24"/>
              </w:rPr>
              <w:t>Речевые звуки</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2. Речевые звуки</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1. Звуки - минимальные членораздельные элементы речи с присущими им физическими признаками (спец.)</w:t>
            </w:r>
          </w:p>
          <w:p w:rsidR="00FE5C7C" w:rsidRPr="00E55F62" w:rsidRDefault="00FE5C7C" w:rsidP="00F31B37">
            <w:pPr>
              <w:spacing w:after="0" w:line="240" w:lineRule="auto"/>
              <w:rPr>
                <w:rFonts w:cs="Times New Roman"/>
                <w:sz w:val="24"/>
                <w:szCs w:val="24"/>
              </w:rPr>
            </w:pPr>
            <w:r w:rsidRPr="00E55F62">
              <w:rPr>
                <w:rFonts w:cs="Times New Roman"/>
                <w:sz w:val="24"/>
                <w:szCs w:val="24"/>
              </w:rPr>
              <w:t>2. Звуки речи – это то, которые произносит человек, они складываются в слова и люди понимают смысл этих слов</w:t>
            </w:r>
          </w:p>
        </w:tc>
        <w:tc>
          <w:tcPr>
            <w:tcW w:w="2565"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По образованию:</w:t>
            </w:r>
          </w:p>
          <w:p w:rsidR="00FE5C7C" w:rsidRPr="00E55F62" w:rsidRDefault="00FE5C7C" w:rsidP="00F31B37">
            <w:pPr>
              <w:numPr>
                <w:ilvl w:val="1"/>
                <w:numId w:val="2"/>
              </w:numPr>
              <w:spacing w:after="0" w:line="240" w:lineRule="auto"/>
              <w:rPr>
                <w:rFonts w:cs="Times New Roman"/>
                <w:sz w:val="24"/>
                <w:szCs w:val="24"/>
              </w:rPr>
            </w:pPr>
            <w:r w:rsidRPr="00E55F62">
              <w:rPr>
                <w:rFonts w:cs="Times New Roman"/>
                <w:sz w:val="24"/>
                <w:szCs w:val="24"/>
              </w:rPr>
              <w:t>Гласные звуки</w:t>
            </w:r>
          </w:p>
          <w:p w:rsidR="00FE5C7C" w:rsidRPr="00E55F62" w:rsidRDefault="00FE5C7C" w:rsidP="00F31B37">
            <w:pPr>
              <w:numPr>
                <w:ilvl w:val="1"/>
                <w:numId w:val="2"/>
              </w:numPr>
              <w:spacing w:after="0" w:line="240" w:lineRule="auto"/>
              <w:rPr>
                <w:rFonts w:cs="Times New Roman"/>
                <w:sz w:val="24"/>
                <w:szCs w:val="24"/>
              </w:rPr>
            </w:pPr>
            <w:r w:rsidRPr="00E55F62">
              <w:rPr>
                <w:rFonts w:cs="Times New Roman"/>
                <w:sz w:val="24"/>
                <w:szCs w:val="24"/>
              </w:rPr>
              <w:t>Согласные звуки</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Гласный звук (</w:t>
            </w:r>
            <w:proofErr w:type="spellStart"/>
            <w:r w:rsidRPr="00E55F62">
              <w:rPr>
                <w:rFonts w:cs="Times New Roman"/>
                <w:sz w:val="24"/>
                <w:szCs w:val="24"/>
              </w:rPr>
              <w:t>а</w:t>
            </w:r>
            <w:proofErr w:type="gramStart"/>
            <w:r w:rsidRPr="00E55F62">
              <w:rPr>
                <w:rFonts w:cs="Times New Roman"/>
                <w:sz w:val="24"/>
                <w:szCs w:val="24"/>
              </w:rPr>
              <w:t>,о</w:t>
            </w:r>
            <w:proofErr w:type="gramEnd"/>
            <w:r w:rsidRPr="00E55F62">
              <w:rPr>
                <w:rFonts w:cs="Times New Roman"/>
                <w:sz w:val="24"/>
                <w:szCs w:val="24"/>
              </w:rPr>
              <w:t>,у,ы,э</w:t>
            </w:r>
            <w:proofErr w:type="spellEnd"/>
            <w:r w:rsidRPr="00E55F62">
              <w:rPr>
                <w:rFonts w:cs="Times New Roman"/>
                <w:sz w:val="24"/>
                <w:szCs w:val="24"/>
              </w:rPr>
              <w:t>)</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 xml:space="preserve">При своем образовании не </w:t>
            </w:r>
            <w:proofErr w:type="gramStart"/>
            <w:r w:rsidRPr="00E55F62">
              <w:rPr>
                <w:rFonts w:cs="Times New Roman"/>
                <w:sz w:val="24"/>
                <w:szCs w:val="24"/>
              </w:rPr>
              <w:t>встречающий</w:t>
            </w:r>
            <w:proofErr w:type="gramEnd"/>
            <w:r w:rsidRPr="00E55F62">
              <w:rPr>
                <w:rFonts w:cs="Times New Roman"/>
                <w:sz w:val="24"/>
                <w:szCs w:val="24"/>
              </w:rPr>
              <w:t xml:space="preserve"> препятствий со стороны органов речи, образуемый без участия шума</w:t>
            </w:r>
          </w:p>
        </w:tc>
        <w:tc>
          <w:tcPr>
            <w:tcW w:w="2565"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По артикуляции:</w:t>
            </w:r>
          </w:p>
          <w:p w:rsidR="00FE5C7C" w:rsidRPr="00E55F62" w:rsidRDefault="00FE5C7C" w:rsidP="00F31B37">
            <w:pPr>
              <w:numPr>
                <w:ilvl w:val="1"/>
                <w:numId w:val="3"/>
              </w:numPr>
              <w:spacing w:after="0" w:line="240" w:lineRule="auto"/>
              <w:rPr>
                <w:rFonts w:cs="Times New Roman"/>
                <w:sz w:val="24"/>
                <w:szCs w:val="24"/>
              </w:rPr>
            </w:pPr>
            <w:r w:rsidRPr="00E55F62">
              <w:rPr>
                <w:rFonts w:cs="Times New Roman"/>
                <w:sz w:val="24"/>
                <w:szCs w:val="24"/>
              </w:rPr>
              <w:t>Разная степень раскрытия рта</w:t>
            </w:r>
          </w:p>
          <w:p w:rsidR="00FE5C7C" w:rsidRPr="00E55F62" w:rsidRDefault="00FE5C7C" w:rsidP="00F31B37">
            <w:pPr>
              <w:numPr>
                <w:ilvl w:val="1"/>
                <w:numId w:val="3"/>
              </w:numPr>
              <w:spacing w:after="0" w:line="240" w:lineRule="auto"/>
              <w:rPr>
                <w:rFonts w:cs="Times New Roman"/>
                <w:sz w:val="24"/>
                <w:szCs w:val="24"/>
              </w:rPr>
            </w:pPr>
            <w:r w:rsidRPr="00E55F62">
              <w:rPr>
                <w:rFonts w:cs="Times New Roman"/>
                <w:sz w:val="24"/>
                <w:szCs w:val="24"/>
              </w:rPr>
              <w:t>Изменение положения губ</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Согласный звук</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 xml:space="preserve">При своем образовании </w:t>
            </w:r>
            <w:proofErr w:type="gramStart"/>
            <w:r w:rsidRPr="00E55F62">
              <w:rPr>
                <w:rFonts w:cs="Times New Roman"/>
                <w:sz w:val="24"/>
                <w:szCs w:val="24"/>
              </w:rPr>
              <w:t>встречающий</w:t>
            </w:r>
            <w:proofErr w:type="gramEnd"/>
            <w:r w:rsidRPr="00E55F62">
              <w:rPr>
                <w:rFonts w:cs="Times New Roman"/>
                <w:sz w:val="24"/>
                <w:szCs w:val="24"/>
              </w:rPr>
              <w:t xml:space="preserve"> препятствие со стороны органов речи</w:t>
            </w:r>
          </w:p>
        </w:tc>
        <w:tc>
          <w:tcPr>
            <w:tcW w:w="2565" w:type="dxa"/>
          </w:tcPr>
          <w:p w:rsidR="00FE5C7C" w:rsidRPr="00E55F62" w:rsidRDefault="00FE5C7C" w:rsidP="00F31B37">
            <w:pPr>
              <w:spacing w:after="0" w:line="240" w:lineRule="auto"/>
              <w:rPr>
                <w:rFonts w:cs="Times New Roman"/>
                <w:sz w:val="24"/>
                <w:szCs w:val="24"/>
              </w:rPr>
            </w:pPr>
            <w:proofErr w:type="gramStart"/>
            <w:r w:rsidRPr="00E55F62">
              <w:rPr>
                <w:rFonts w:cs="Times New Roman"/>
                <w:sz w:val="24"/>
                <w:szCs w:val="24"/>
              </w:rPr>
              <w:t>По</w:t>
            </w:r>
            <w:proofErr w:type="gramEnd"/>
            <w:r w:rsidRPr="00E55F62">
              <w:rPr>
                <w:rFonts w:cs="Times New Roman"/>
                <w:sz w:val="24"/>
                <w:szCs w:val="24"/>
              </w:rPr>
              <w:t xml:space="preserve"> произнесении:</w:t>
            </w:r>
          </w:p>
          <w:p w:rsidR="00FE5C7C" w:rsidRPr="00E55F62" w:rsidRDefault="00FE5C7C" w:rsidP="00F31B37">
            <w:pPr>
              <w:numPr>
                <w:ilvl w:val="1"/>
                <w:numId w:val="4"/>
              </w:numPr>
              <w:spacing w:after="0" w:line="240" w:lineRule="auto"/>
              <w:rPr>
                <w:rFonts w:cs="Times New Roman"/>
                <w:sz w:val="24"/>
                <w:szCs w:val="24"/>
              </w:rPr>
            </w:pPr>
            <w:r w:rsidRPr="00E55F62">
              <w:rPr>
                <w:rFonts w:cs="Times New Roman"/>
                <w:sz w:val="24"/>
                <w:szCs w:val="24"/>
              </w:rPr>
              <w:t>Глухой</w:t>
            </w:r>
          </w:p>
          <w:p w:rsidR="00FE5C7C" w:rsidRPr="00E55F62" w:rsidRDefault="00FE5C7C" w:rsidP="00F31B37">
            <w:pPr>
              <w:numPr>
                <w:ilvl w:val="1"/>
                <w:numId w:val="4"/>
              </w:numPr>
              <w:spacing w:after="0" w:line="240" w:lineRule="auto"/>
              <w:rPr>
                <w:rFonts w:cs="Times New Roman"/>
                <w:sz w:val="24"/>
                <w:szCs w:val="24"/>
              </w:rPr>
            </w:pPr>
            <w:r w:rsidRPr="00E55F62">
              <w:rPr>
                <w:rFonts w:cs="Times New Roman"/>
                <w:sz w:val="24"/>
                <w:szCs w:val="24"/>
              </w:rPr>
              <w:t>Звонкий</w:t>
            </w:r>
          </w:p>
          <w:p w:rsidR="00FE5C7C" w:rsidRPr="00E55F62" w:rsidRDefault="00FE5C7C" w:rsidP="00F31B37">
            <w:pPr>
              <w:spacing w:after="0" w:line="240" w:lineRule="auto"/>
              <w:rPr>
                <w:rFonts w:cs="Times New Roman"/>
                <w:sz w:val="24"/>
                <w:szCs w:val="24"/>
              </w:rPr>
            </w:pPr>
            <w:r w:rsidRPr="00E55F62">
              <w:rPr>
                <w:rFonts w:cs="Times New Roman"/>
                <w:sz w:val="24"/>
                <w:szCs w:val="24"/>
              </w:rPr>
              <w:t>По артикуляции:</w:t>
            </w:r>
          </w:p>
          <w:p w:rsidR="00FE5C7C" w:rsidRPr="00E55F62" w:rsidRDefault="00FE5C7C" w:rsidP="00F31B37">
            <w:pPr>
              <w:spacing w:after="0" w:line="240" w:lineRule="auto"/>
              <w:rPr>
                <w:rFonts w:cs="Times New Roman"/>
                <w:sz w:val="24"/>
                <w:szCs w:val="24"/>
              </w:rPr>
            </w:pPr>
            <w:r w:rsidRPr="00E55F62">
              <w:rPr>
                <w:rFonts w:cs="Times New Roman"/>
                <w:sz w:val="24"/>
                <w:szCs w:val="24"/>
              </w:rPr>
              <w:t>2.1. Разная степень положения губ</w:t>
            </w:r>
          </w:p>
          <w:p w:rsidR="00FE5C7C" w:rsidRPr="00E55F62" w:rsidRDefault="00FE5C7C" w:rsidP="00F31B37">
            <w:pPr>
              <w:spacing w:after="0" w:line="240" w:lineRule="auto"/>
              <w:rPr>
                <w:rFonts w:cs="Times New Roman"/>
                <w:sz w:val="24"/>
                <w:szCs w:val="24"/>
              </w:rPr>
            </w:pPr>
            <w:r w:rsidRPr="00E55F62">
              <w:rPr>
                <w:rFonts w:cs="Times New Roman"/>
                <w:sz w:val="24"/>
                <w:szCs w:val="24"/>
              </w:rPr>
              <w:t>2.2. Разное положение языка</w:t>
            </w:r>
          </w:p>
          <w:p w:rsidR="00FE5C7C" w:rsidRPr="00E55F62" w:rsidRDefault="00FE5C7C" w:rsidP="00F31B37">
            <w:pPr>
              <w:spacing w:after="0" w:line="240" w:lineRule="auto"/>
              <w:rPr>
                <w:rFonts w:cs="Times New Roman"/>
                <w:sz w:val="24"/>
                <w:szCs w:val="24"/>
              </w:rPr>
            </w:pPr>
            <w:r w:rsidRPr="00E55F62">
              <w:rPr>
                <w:rFonts w:cs="Times New Roman"/>
                <w:sz w:val="24"/>
                <w:szCs w:val="24"/>
              </w:rPr>
              <w:t xml:space="preserve">2.3. Разное движение воздушной струи </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Глухой согласный звук</w:t>
            </w:r>
          </w:p>
        </w:tc>
        <w:tc>
          <w:tcPr>
            <w:tcW w:w="3404" w:type="dxa"/>
          </w:tcPr>
          <w:p w:rsidR="00FE5C7C" w:rsidRPr="00E55F62" w:rsidRDefault="00FE5C7C" w:rsidP="00F31B37">
            <w:pPr>
              <w:spacing w:after="0" w:line="240" w:lineRule="auto"/>
              <w:rPr>
                <w:rFonts w:cs="Times New Roman"/>
                <w:sz w:val="24"/>
                <w:szCs w:val="24"/>
              </w:rPr>
            </w:pPr>
            <w:proofErr w:type="gramStart"/>
            <w:r w:rsidRPr="00E55F62">
              <w:rPr>
                <w:rFonts w:cs="Times New Roman"/>
                <w:sz w:val="24"/>
                <w:szCs w:val="24"/>
              </w:rPr>
              <w:t>Образуемый</w:t>
            </w:r>
            <w:proofErr w:type="gramEnd"/>
            <w:r w:rsidRPr="00E55F62">
              <w:rPr>
                <w:rFonts w:cs="Times New Roman"/>
                <w:sz w:val="24"/>
                <w:szCs w:val="24"/>
              </w:rPr>
              <w:t xml:space="preserve"> с участием шума</w:t>
            </w:r>
          </w:p>
        </w:tc>
        <w:tc>
          <w:tcPr>
            <w:tcW w:w="2565" w:type="dxa"/>
          </w:tcPr>
          <w:p w:rsidR="00FE5C7C" w:rsidRPr="00E55F62" w:rsidRDefault="00FE5C7C" w:rsidP="00F31B37">
            <w:pPr>
              <w:numPr>
                <w:ilvl w:val="0"/>
                <w:numId w:val="5"/>
              </w:numPr>
              <w:spacing w:after="0" w:line="240" w:lineRule="auto"/>
              <w:rPr>
                <w:rFonts w:cs="Times New Roman"/>
                <w:sz w:val="24"/>
                <w:szCs w:val="24"/>
              </w:rPr>
            </w:pPr>
            <w:r w:rsidRPr="00E55F62">
              <w:rPr>
                <w:rFonts w:cs="Times New Roman"/>
                <w:sz w:val="24"/>
                <w:szCs w:val="24"/>
              </w:rPr>
              <w:t>По твердости – мягкости</w:t>
            </w:r>
          </w:p>
          <w:p w:rsidR="00FE5C7C" w:rsidRPr="00E55F62" w:rsidRDefault="00FE5C7C" w:rsidP="00F31B37">
            <w:pPr>
              <w:numPr>
                <w:ilvl w:val="1"/>
                <w:numId w:val="5"/>
              </w:numPr>
              <w:spacing w:after="0" w:line="240" w:lineRule="auto"/>
              <w:ind w:left="1440" w:hanging="360"/>
              <w:rPr>
                <w:rFonts w:cs="Times New Roman"/>
                <w:sz w:val="24"/>
                <w:szCs w:val="24"/>
              </w:rPr>
            </w:pPr>
            <w:r w:rsidRPr="00E55F62">
              <w:rPr>
                <w:rFonts w:cs="Times New Roman"/>
                <w:sz w:val="24"/>
                <w:szCs w:val="24"/>
              </w:rPr>
              <w:t>Твердый</w:t>
            </w:r>
          </w:p>
          <w:p w:rsidR="00FE5C7C" w:rsidRPr="00E55F62" w:rsidRDefault="00FE5C7C" w:rsidP="00F31B37">
            <w:pPr>
              <w:numPr>
                <w:ilvl w:val="1"/>
                <w:numId w:val="5"/>
              </w:numPr>
              <w:spacing w:after="0" w:line="240" w:lineRule="auto"/>
              <w:ind w:left="1440" w:hanging="360"/>
              <w:rPr>
                <w:rFonts w:cs="Times New Roman"/>
                <w:sz w:val="24"/>
                <w:szCs w:val="24"/>
              </w:rPr>
            </w:pPr>
            <w:r w:rsidRPr="00E55F62">
              <w:rPr>
                <w:rFonts w:cs="Times New Roman"/>
                <w:sz w:val="24"/>
                <w:szCs w:val="24"/>
              </w:rPr>
              <w:t>Мягкий</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 xml:space="preserve">Глухой твердый </w:t>
            </w:r>
            <w:r w:rsidRPr="00E55F62">
              <w:rPr>
                <w:rFonts w:cs="Times New Roman"/>
                <w:sz w:val="24"/>
                <w:szCs w:val="24"/>
              </w:rPr>
              <w:lastRenderedPageBreak/>
              <w:t>согласный звук</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lastRenderedPageBreak/>
              <w:t>Звук, образуемый с участием шума со стороны органов речи</w:t>
            </w:r>
          </w:p>
        </w:tc>
        <w:tc>
          <w:tcPr>
            <w:tcW w:w="2565" w:type="dxa"/>
          </w:tcPr>
          <w:p w:rsidR="00FE5C7C" w:rsidRPr="00E55F62" w:rsidRDefault="00FE5C7C" w:rsidP="00F31B37">
            <w:pPr>
              <w:spacing w:after="0" w:line="240" w:lineRule="auto"/>
              <w:ind w:left="360"/>
              <w:rPr>
                <w:rFonts w:cs="Times New Roman"/>
                <w:sz w:val="24"/>
                <w:szCs w:val="24"/>
              </w:rPr>
            </w:pPr>
            <w:r w:rsidRPr="00E55F62">
              <w:rPr>
                <w:rFonts w:cs="Times New Roman"/>
                <w:sz w:val="24"/>
                <w:szCs w:val="24"/>
              </w:rPr>
              <w:t>По твердости:</w:t>
            </w:r>
          </w:p>
          <w:p w:rsidR="00FE5C7C" w:rsidRPr="00E55F62" w:rsidRDefault="00FE5C7C" w:rsidP="00F31B37">
            <w:pPr>
              <w:numPr>
                <w:ilvl w:val="1"/>
                <w:numId w:val="6"/>
              </w:numPr>
              <w:spacing w:after="0" w:line="240" w:lineRule="auto"/>
              <w:rPr>
                <w:rFonts w:cs="Times New Roman"/>
                <w:sz w:val="24"/>
                <w:szCs w:val="24"/>
              </w:rPr>
            </w:pPr>
            <w:r w:rsidRPr="00E55F62">
              <w:rPr>
                <w:rFonts w:cs="Times New Roman"/>
                <w:sz w:val="24"/>
                <w:szCs w:val="24"/>
              </w:rPr>
              <w:t xml:space="preserve">Всегда </w:t>
            </w:r>
            <w:r w:rsidRPr="00E55F62">
              <w:rPr>
                <w:rFonts w:cs="Times New Roman"/>
                <w:sz w:val="24"/>
                <w:szCs w:val="24"/>
              </w:rPr>
              <w:lastRenderedPageBreak/>
              <w:t xml:space="preserve">твердый </w:t>
            </w:r>
            <w:proofErr w:type="spellStart"/>
            <w:r w:rsidRPr="00E55F62">
              <w:rPr>
                <w:rFonts w:cs="Times New Roman"/>
                <w:sz w:val="24"/>
                <w:szCs w:val="24"/>
              </w:rPr>
              <w:t>ж</w:t>
            </w:r>
            <w:proofErr w:type="gramStart"/>
            <w:r w:rsidRPr="00E55F62">
              <w:rPr>
                <w:rFonts w:cs="Times New Roman"/>
                <w:sz w:val="24"/>
                <w:szCs w:val="24"/>
              </w:rPr>
              <w:t>,ц</w:t>
            </w:r>
            <w:proofErr w:type="gramEnd"/>
            <w:r w:rsidRPr="00E55F62">
              <w:rPr>
                <w:rFonts w:cs="Times New Roman"/>
                <w:sz w:val="24"/>
                <w:szCs w:val="24"/>
              </w:rPr>
              <w:t>,ш</w:t>
            </w:r>
            <w:proofErr w:type="spellEnd"/>
          </w:p>
          <w:p w:rsidR="00FE5C7C" w:rsidRPr="00E55F62" w:rsidRDefault="00FE5C7C" w:rsidP="00F31B37">
            <w:pPr>
              <w:numPr>
                <w:ilvl w:val="1"/>
                <w:numId w:val="6"/>
              </w:numPr>
              <w:spacing w:after="0" w:line="240" w:lineRule="auto"/>
              <w:rPr>
                <w:rFonts w:cs="Times New Roman"/>
                <w:sz w:val="24"/>
                <w:szCs w:val="24"/>
              </w:rPr>
            </w:pPr>
            <w:r w:rsidRPr="00E55F62">
              <w:rPr>
                <w:rFonts w:cs="Times New Roman"/>
                <w:sz w:val="24"/>
                <w:szCs w:val="24"/>
              </w:rPr>
              <w:t>Твердый в позиции перед гласными (</w:t>
            </w:r>
            <w:proofErr w:type="spellStart"/>
            <w:r w:rsidRPr="00E55F62">
              <w:rPr>
                <w:rFonts w:cs="Times New Roman"/>
                <w:sz w:val="24"/>
                <w:szCs w:val="24"/>
              </w:rPr>
              <w:t>а</w:t>
            </w:r>
            <w:proofErr w:type="gramStart"/>
            <w:r w:rsidRPr="00E55F62">
              <w:rPr>
                <w:rFonts w:cs="Times New Roman"/>
                <w:sz w:val="24"/>
                <w:szCs w:val="24"/>
              </w:rPr>
              <w:t>,о</w:t>
            </w:r>
            <w:proofErr w:type="gramEnd"/>
            <w:r w:rsidRPr="00E55F62">
              <w:rPr>
                <w:rFonts w:cs="Times New Roman"/>
                <w:sz w:val="24"/>
                <w:szCs w:val="24"/>
              </w:rPr>
              <w:t>,ы,у,э</w:t>
            </w:r>
            <w:proofErr w:type="spellEnd"/>
            <w:r w:rsidRPr="00E55F62">
              <w:rPr>
                <w:rFonts w:cs="Times New Roman"/>
                <w:sz w:val="24"/>
                <w:szCs w:val="24"/>
              </w:rPr>
              <w:t>)</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lastRenderedPageBreak/>
              <w:t xml:space="preserve">Глухой мягкий согласный звук </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Звук, образуемый с участием шума со стороны органов речи</w:t>
            </w:r>
          </w:p>
        </w:tc>
        <w:tc>
          <w:tcPr>
            <w:tcW w:w="2565" w:type="dxa"/>
          </w:tcPr>
          <w:p w:rsidR="00FE5C7C" w:rsidRPr="00E55F62" w:rsidRDefault="00FE5C7C" w:rsidP="00F31B37">
            <w:pPr>
              <w:spacing w:after="0" w:line="240" w:lineRule="auto"/>
              <w:ind w:left="360"/>
              <w:rPr>
                <w:rFonts w:cs="Times New Roman"/>
                <w:sz w:val="24"/>
                <w:szCs w:val="24"/>
              </w:rPr>
            </w:pPr>
            <w:r w:rsidRPr="00E55F62">
              <w:rPr>
                <w:rFonts w:cs="Times New Roman"/>
                <w:sz w:val="24"/>
                <w:szCs w:val="24"/>
              </w:rPr>
              <w:t>По мягкости:</w:t>
            </w:r>
          </w:p>
          <w:p w:rsidR="00FE5C7C" w:rsidRPr="00E55F62" w:rsidRDefault="00FE5C7C" w:rsidP="00F31B37">
            <w:pPr>
              <w:numPr>
                <w:ilvl w:val="1"/>
                <w:numId w:val="7"/>
              </w:numPr>
              <w:spacing w:after="0" w:line="240" w:lineRule="auto"/>
              <w:rPr>
                <w:rFonts w:cs="Times New Roman"/>
                <w:sz w:val="24"/>
                <w:szCs w:val="24"/>
              </w:rPr>
            </w:pPr>
            <w:r w:rsidRPr="00E55F62">
              <w:rPr>
                <w:rFonts w:cs="Times New Roman"/>
                <w:sz w:val="24"/>
                <w:szCs w:val="24"/>
              </w:rPr>
              <w:t xml:space="preserve">Всегда мягкий </w:t>
            </w:r>
            <w:proofErr w:type="spellStart"/>
            <w:r w:rsidRPr="00E55F62">
              <w:rPr>
                <w:rFonts w:cs="Times New Roman"/>
                <w:sz w:val="24"/>
                <w:szCs w:val="24"/>
              </w:rPr>
              <w:t>ч</w:t>
            </w:r>
            <w:proofErr w:type="gramStart"/>
            <w:r w:rsidRPr="00E55F62">
              <w:rPr>
                <w:rFonts w:cs="Times New Roman"/>
                <w:sz w:val="24"/>
                <w:szCs w:val="24"/>
              </w:rPr>
              <w:t>,щ</w:t>
            </w:r>
            <w:proofErr w:type="spellEnd"/>
            <w:proofErr w:type="gramEnd"/>
          </w:p>
          <w:p w:rsidR="00FE5C7C" w:rsidRPr="00E55F62" w:rsidRDefault="00FE5C7C" w:rsidP="00F31B37">
            <w:pPr>
              <w:numPr>
                <w:ilvl w:val="1"/>
                <w:numId w:val="7"/>
              </w:numPr>
              <w:spacing w:after="0" w:line="240" w:lineRule="auto"/>
              <w:rPr>
                <w:rFonts w:cs="Times New Roman"/>
                <w:sz w:val="24"/>
                <w:szCs w:val="24"/>
              </w:rPr>
            </w:pPr>
            <w:r w:rsidRPr="00E55F62">
              <w:rPr>
                <w:rFonts w:cs="Times New Roman"/>
                <w:sz w:val="24"/>
                <w:szCs w:val="24"/>
              </w:rPr>
              <w:t>мягкий в позиции перед (</w:t>
            </w:r>
            <w:proofErr w:type="spellStart"/>
            <w:r w:rsidRPr="00E55F62">
              <w:rPr>
                <w:rFonts w:cs="Times New Roman"/>
                <w:sz w:val="24"/>
                <w:szCs w:val="24"/>
              </w:rPr>
              <w:t>и</w:t>
            </w:r>
            <w:proofErr w:type="gramStart"/>
            <w:r w:rsidRPr="00E55F62">
              <w:rPr>
                <w:rFonts w:cs="Times New Roman"/>
                <w:sz w:val="24"/>
                <w:szCs w:val="24"/>
              </w:rPr>
              <w:t>,е</w:t>
            </w:r>
            <w:proofErr w:type="gramEnd"/>
            <w:r w:rsidRPr="00E55F62">
              <w:rPr>
                <w:rFonts w:cs="Times New Roman"/>
                <w:sz w:val="24"/>
                <w:szCs w:val="24"/>
              </w:rPr>
              <w:t>,е,ю,я,ь</w:t>
            </w:r>
            <w:proofErr w:type="spellEnd"/>
            <w:r w:rsidRPr="00E55F62">
              <w:rPr>
                <w:rFonts w:cs="Times New Roman"/>
                <w:sz w:val="24"/>
                <w:szCs w:val="24"/>
              </w:rPr>
              <w:t xml:space="preserve"> на письме)</w:t>
            </w:r>
          </w:p>
        </w:tc>
      </w:tr>
      <w:tr w:rsidR="00FE5C7C" w:rsidRPr="00E55F62" w:rsidTr="005067F2">
        <w:trPr>
          <w:trHeight w:val="2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Звонкий согласный звук</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Звук, образуемый с участием шума и голоса со стороны органов речи</w:t>
            </w:r>
          </w:p>
        </w:tc>
        <w:tc>
          <w:tcPr>
            <w:tcW w:w="2565" w:type="dxa"/>
          </w:tcPr>
          <w:p w:rsidR="00FE5C7C" w:rsidRPr="00E55F62" w:rsidRDefault="00FE5C7C" w:rsidP="00F31B37">
            <w:pPr>
              <w:numPr>
                <w:ilvl w:val="0"/>
                <w:numId w:val="8"/>
              </w:numPr>
              <w:spacing w:after="0" w:line="240" w:lineRule="auto"/>
              <w:rPr>
                <w:rFonts w:cs="Times New Roman"/>
                <w:sz w:val="24"/>
                <w:szCs w:val="24"/>
              </w:rPr>
            </w:pPr>
            <w:r w:rsidRPr="00E55F62">
              <w:rPr>
                <w:rFonts w:cs="Times New Roman"/>
                <w:sz w:val="24"/>
                <w:szCs w:val="24"/>
              </w:rPr>
              <w:t>По твердости – мягкости:</w:t>
            </w:r>
          </w:p>
          <w:p w:rsidR="00FE5C7C" w:rsidRPr="00E55F62" w:rsidRDefault="00FE5C7C" w:rsidP="00F31B37">
            <w:pPr>
              <w:numPr>
                <w:ilvl w:val="1"/>
                <w:numId w:val="8"/>
              </w:numPr>
              <w:spacing w:after="0" w:line="240" w:lineRule="auto"/>
              <w:ind w:left="360"/>
              <w:rPr>
                <w:rFonts w:cs="Times New Roman"/>
                <w:sz w:val="24"/>
                <w:szCs w:val="24"/>
              </w:rPr>
            </w:pPr>
            <w:r w:rsidRPr="00E55F62">
              <w:rPr>
                <w:rFonts w:cs="Times New Roman"/>
                <w:sz w:val="24"/>
                <w:szCs w:val="24"/>
              </w:rPr>
              <w:t>Звонкий твердый согласный звук</w:t>
            </w:r>
          </w:p>
          <w:p w:rsidR="00FE5C7C" w:rsidRPr="00E55F62" w:rsidRDefault="00FE5C7C" w:rsidP="00F31B37">
            <w:pPr>
              <w:numPr>
                <w:ilvl w:val="1"/>
                <w:numId w:val="8"/>
              </w:numPr>
              <w:spacing w:after="0" w:line="240" w:lineRule="auto"/>
              <w:ind w:left="360"/>
              <w:rPr>
                <w:rFonts w:cs="Times New Roman"/>
                <w:sz w:val="24"/>
                <w:szCs w:val="24"/>
              </w:rPr>
            </w:pPr>
            <w:r w:rsidRPr="00E55F62">
              <w:rPr>
                <w:rFonts w:cs="Times New Roman"/>
                <w:sz w:val="24"/>
                <w:szCs w:val="24"/>
              </w:rPr>
              <w:t xml:space="preserve">Звонкий мягкий согласный звук </w:t>
            </w:r>
          </w:p>
        </w:tc>
      </w:tr>
      <w:tr w:rsidR="00FE5C7C" w:rsidRPr="00E55F62" w:rsidTr="005067F2">
        <w:trPr>
          <w:trHeight w:val="200"/>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Звонкий твердый согласный звук</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Звук, образуемый с участием шума и голоса со стороны органов речи</w:t>
            </w:r>
          </w:p>
        </w:tc>
        <w:tc>
          <w:tcPr>
            <w:tcW w:w="2565" w:type="dxa"/>
          </w:tcPr>
          <w:p w:rsidR="00FE5C7C" w:rsidRPr="00E55F62" w:rsidRDefault="00FE5C7C" w:rsidP="00F31B37">
            <w:pPr>
              <w:numPr>
                <w:ilvl w:val="0"/>
                <w:numId w:val="9"/>
              </w:numPr>
              <w:spacing w:after="0" w:line="240" w:lineRule="auto"/>
              <w:rPr>
                <w:rFonts w:cs="Times New Roman"/>
                <w:sz w:val="24"/>
                <w:szCs w:val="24"/>
              </w:rPr>
            </w:pPr>
            <w:r w:rsidRPr="00E55F62">
              <w:rPr>
                <w:rFonts w:cs="Times New Roman"/>
                <w:sz w:val="24"/>
                <w:szCs w:val="24"/>
              </w:rPr>
              <w:t>По твердости:</w:t>
            </w:r>
          </w:p>
          <w:p w:rsidR="00FE5C7C" w:rsidRPr="00E55F62" w:rsidRDefault="00FE5C7C" w:rsidP="00F31B37">
            <w:pPr>
              <w:numPr>
                <w:ilvl w:val="1"/>
                <w:numId w:val="9"/>
              </w:numPr>
              <w:spacing w:after="0" w:line="240" w:lineRule="auto"/>
              <w:ind w:left="360"/>
              <w:rPr>
                <w:rFonts w:cs="Times New Roman"/>
                <w:sz w:val="24"/>
                <w:szCs w:val="24"/>
              </w:rPr>
            </w:pPr>
            <w:r w:rsidRPr="00E55F62">
              <w:rPr>
                <w:rFonts w:cs="Times New Roman"/>
                <w:sz w:val="24"/>
                <w:szCs w:val="24"/>
              </w:rPr>
              <w:t>Всегда твердый ж</w:t>
            </w:r>
          </w:p>
          <w:p w:rsidR="00FE5C7C" w:rsidRPr="00E55F62" w:rsidRDefault="00FE5C7C" w:rsidP="00F31B37">
            <w:pPr>
              <w:numPr>
                <w:ilvl w:val="1"/>
                <w:numId w:val="9"/>
              </w:numPr>
              <w:spacing w:after="0" w:line="240" w:lineRule="auto"/>
              <w:ind w:left="720" w:hanging="360"/>
              <w:rPr>
                <w:rFonts w:cs="Times New Roman"/>
                <w:sz w:val="24"/>
                <w:szCs w:val="24"/>
              </w:rPr>
            </w:pPr>
            <w:r w:rsidRPr="00E55F62">
              <w:rPr>
                <w:rFonts w:cs="Times New Roman"/>
                <w:sz w:val="24"/>
                <w:szCs w:val="24"/>
              </w:rPr>
              <w:t>Твердый в позиции перед гласными (</w:t>
            </w:r>
            <w:proofErr w:type="spellStart"/>
            <w:r w:rsidRPr="00E55F62">
              <w:rPr>
                <w:rFonts w:cs="Times New Roman"/>
                <w:sz w:val="24"/>
                <w:szCs w:val="24"/>
              </w:rPr>
              <w:t>а</w:t>
            </w:r>
            <w:proofErr w:type="gramStart"/>
            <w:r w:rsidRPr="00E55F62">
              <w:rPr>
                <w:rFonts w:cs="Times New Roman"/>
                <w:sz w:val="24"/>
                <w:szCs w:val="24"/>
              </w:rPr>
              <w:t>,о</w:t>
            </w:r>
            <w:proofErr w:type="gramEnd"/>
            <w:r w:rsidRPr="00E55F62">
              <w:rPr>
                <w:rFonts w:cs="Times New Roman"/>
                <w:sz w:val="24"/>
                <w:szCs w:val="24"/>
              </w:rPr>
              <w:t>,у,ы,э</w:t>
            </w:r>
            <w:proofErr w:type="spellEnd"/>
            <w:r w:rsidRPr="00E55F62">
              <w:rPr>
                <w:rFonts w:cs="Times New Roman"/>
                <w:sz w:val="24"/>
                <w:szCs w:val="24"/>
              </w:rPr>
              <w:t>)</w:t>
            </w:r>
          </w:p>
        </w:tc>
      </w:tr>
      <w:tr w:rsidR="00FE5C7C" w:rsidRPr="00E55F62" w:rsidTr="005067F2">
        <w:trPr>
          <w:trHeight w:val="202"/>
        </w:trPr>
        <w:tc>
          <w:tcPr>
            <w:tcW w:w="1666"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Звонкий мягкий согласный звук</w:t>
            </w:r>
          </w:p>
        </w:tc>
        <w:tc>
          <w:tcPr>
            <w:tcW w:w="3404" w:type="dxa"/>
          </w:tcPr>
          <w:p w:rsidR="00FE5C7C" w:rsidRPr="00E55F62" w:rsidRDefault="00FE5C7C" w:rsidP="00F31B37">
            <w:pPr>
              <w:spacing w:after="0" w:line="240" w:lineRule="auto"/>
              <w:rPr>
                <w:rFonts w:cs="Times New Roman"/>
                <w:sz w:val="24"/>
                <w:szCs w:val="24"/>
              </w:rPr>
            </w:pPr>
            <w:r w:rsidRPr="00E55F62">
              <w:rPr>
                <w:rFonts w:cs="Times New Roman"/>
                <w:sz w:val="24"/>
                <w:szCs w:val="24"/>
              </w:rPr>
              <w:t>Звук, образуемый с участием шума и голоса со стороны органов речи</w:t>
            </w:r>
          </w:p>
        </w:tc>
        <w:tc>
          <w:tcPr>
            <w:tcW w:w="2565" w:type="dxa"/>
          </w:tcPr>
          <w:p w:rsidR="00FE5C7C" w:rsidRPr="00E55F62" w:rsidRDefault="00FE5C7C" w:rsidP="00F31B37">
            <w:pPr>
              <w:numPr>
                <w:ilvl w:val="0"/>
                <w:numId w:val="10"/>
              </w:numPr>
              <w:spacing w:after="0" w:line="240" w:lineRule="auto"/>
              <w:rPr>
                <w:rFonts w:cs="Times New Roman"/>
                <w:sz w:val="24"/>
                <w:szCs w:val="24"/>
              </w:rPr>
            </w:pPr>
            <w:r w:rsidRPr="00E55F62">
              <w:rPr>
                <w:rFonts w:cs="Times New Roman"/>
                <w:sz w:val="24"/>
                <w:szCs w:val="24"/>
              </w:rPr>
              <w:t>По мягкости:</w:t>
            </w:r>
          </w:p>
          <w:p w:rsidR="00FE5C7C" w:rsidRPr="00E55F62" w:rsidRDefault="00FE5C7C" w:rsidP="00F31B37">
            <w:pPr>
              <w:numPr>
                <w:ilvl w:val="1"/>
                <w:numId w:val="10"/>
              </w:numPr>
              <w:spacing w:after="0" w:line="240" w:lineRule="auto"/>
              <w:ind w:left="360"/>
              <w:rPr>
                <w:rFonts w:cs="Times New Roman"/>
                <w:sz w:val="24"/>
                <w:szCs w:val="24"/>
              </w:rPr>
            </w:pPr>
            <w:r w:rsidRPr="00E55F62">
              <w:rPr>
                <w:rFonts w:cs="Times New Roman"/>
                <w:sz w:val="24"/>
                <w:szCs w:val="24"/>
              </w:rPr>
              <w:t xml:space="preserve">Всегда мягкий </w:t>
            </w:r>
            <w:proofErr w:type="spellStart"/>
            <w:r w:rsidRPr="00E55F62">
              <w:rPr>
                <w:rFonts w:cs="Times New Roman"/>
                <w:sz w:val="24"/>
                <w:szCs w:val="24"/>
              </w:rPr>
              <w:t>й</w:t>
            </w:r>
            <w:proofErr w:type="spellEnd"/>
          </w:p>
          <w:p w:rsidR="00FE5C7C" w:rsidRPr="00E55F62" w:rsidRDefault="00FE5C7C" w:rsidP="00F31B37">
            <w:pPr>
              <w:numPr>
                <w:ilvl w:val="1"/>
                <w:numId w:val="10"/>
              </w:numPr>
              <w:spacing w:after="0" w:line="240" w:lineRule="auto"/>
              <w:ind w:left="720" w:hanging="360"/>
              <w:rPr>
                <w:rFonts w:cs="Times New Roman"/>
                <w:sz w:val="24"/>
                <w:szCs w:val="24"/>
              </w:rPr>
            </w:pPr>
            <w:r w:rsidRPr="00E55F62">
              <w:rPr>
                <w:rFonts w:cs="Times New Roman"/>
                <w:sz w:val="24"/>
                <w:szCs w:val="24"/>
              </w:rPr>
              <w:t>Мягкий в позиции перед гласными (</w:t>
            </w:r>
            <w:proofErr w:type="spellStart"/>
            <w:r w:rsidRPr="00E55F62">
              <w:rPr>
                <w:rFonts w:cs="Times New Roman"/>
                <w:sz w:val="24"/>
                <w:szCs w:val="24"/>
              </w:rPr>
              <w:t>е</w:t>
            </w:r>
            <w:proofErr w:type="gramStart"/>
            <w:r w:rsidRPr="00E55F62">
              <w:rPr>
                <w:rFonts w:cs="Times New Roman"/>
                <w:sz w:val="24"/>
                <w:szCs w:val="24"/>
              </w:rPr>
              <w:t>,е</w:t>
            </w:r>
            <w:proofErr w:type="gramEnd"/>
            <w:r w:rsidRPr="00E55F62">
              <w:rPr>
                <w:rFonts w:cs="Times New Roman"/>
                <w:sz w:val="24"/>
                <w:szCs w:val="24"/>
              </w:rPr>
              <w:t>,ю,я,ь</w:t>
            </w:r>
            <w:proofErr w:type="spellEnd"/>
            <w:r w:rsidRPr="00E55F62">
              <w:rPr>
                <w:rFonts w:cs="Times New Roman"/>
                <w:sz w:val="24"/>
                <w:szCs w:val="24"/>
              </w:rPr>
              <w:t xml:space="preserve"> на письме)</w:t>
            </w:r>
          </w:p>
        </w:tc>
      </w:tr>
    </w:tbl>
    <w:p w:rsidR="00FE5C7C" w:rsidRPr="00E55F62" w:rsidRDefault="00FE5C7C" w:rsidP="00F31B37">
      <w:pPr>
        <w:spacing w:after="0" w:line="240" w:lineRule="auto"/>
        <w:ind w:firstLine="708"/>
        <w:rPr>
          <w:rFonts w:cs="Times New Roman"/>
          <w:sz w:val="24"/>
          <w:szCs w:val="24"/>
        </w:rPr>
      </w:pPr>
      <w:r w:rsidRPr="00E55F62">
        <w:rPr>
          <w:rFonts w:cs="Times New Roman"/>
          <w:sz w:val="24"/>
          <w:szCs w:val="24"/>
        </w:rPr>
        <w:t xml:space="preserve"> </w:t>
      </w:r>
    </w:p>
    <w:p w:rsidR="00FE5C7C" w:rsidRPr="00E55F62" w:rsidRDefault="00FE5C7C" w:rsidP="00F31B37">
      <w:pPr>
        <w:spacing w:after="0" w:line="240" w:lineRule="auto"/>
        <w:ind w:firstLine="708"/>
        <w:jc w:val="center"/>
        <w:rPr>
          <w:rFonts w:cs="Times New Roman"/>
          <w:sz w:val="24"/>
          <w:szCs w:val="24"/>
        </w:rPr>
      </w:pPr>
      <w:r w:rsidRPr="00E55F62">
        <w:rPr>
          <w:rFonts w:cs="Times New Roman"/>
          <w:sz w:val="24"/>
          <w:szCs w:val="24"/>
        </w:rPr>
        <w:t xml:space="preserve">Сборник понятий к теме «Озеро», 3 </w:t>
      </w:r>
      <w:proofErr w:type="spellStart"/>
      <w:r w:rsidRPr="00E55F62">
        <w:rPr>
          <w:rFonts w:cs="Times New Roman"/>
          <w:sz w:val="24"/>
          <w:szCs w:val="24"/>
        </w:rPr>
        <w:t>кл</w:t>
      </w:r>
      <w:proofErr w:type="spellEnd"/>
      <w:r w:rsidRPr="00E55F62">
        <w:rPr>
          <w:rFonts w:cs="Times New Roman"/>
          <w:sz w:val="24"/>
          <w:szCs w:val="24"/>
        </w:rPr>
        <w:t>. (урок естествознание)</w:t>
      </w:r>
    </w:p>
    <w:p w:rsidR="00FE5C7C" w:rsidRPr="00E55F62" w:rsidRDefault="00FE5C7C" w:rsidP="00F31B37">
      <w:pPr>
        <w:spacing w:after="0" w:line="240" w:lineRule="auto"/>
        <w:ind w:firstLine="708"/>
        <w:jc w:val="cente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2890"/>
        <w:gridCol w:w="3760"/>
      </w:tblGrid>
      <w:tr w:rsidR="00FE5C7C" w:rsidRPr="00E55F62" w:rsidTr="008C3561">
        <w:trPr>
          <w:trHeight w:val="286"/>
        </w:trPr>
        <w:tc>
          <w:tcPr>
            <w:tcW w:w="1321"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 xml:space="preserve">Понятие </w:t>
            </w:r>
          </w:p>
        </w:tc>
        <w:tc>
          <w:tcPr>
            <w:tcW w:w="4032"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Содержание</w:t>
            </w:r>
          </w:p>
        </w:tc>
        <w:tc>
          <w:tcPr>
            <w:tcW w:w="5466"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Объем</w:t>
            </w:r>
          </w:p>
        </w:tc>
      </w:tr>
      <w:tr w:rsidR="00FE5C7C" w:rsidRPr="00E55F62" w:rsidTr="008C3561">
        <w:trPr>
          <w:trHeight w:val="628"/>
        </w:trPr>
        <w:tc>
          <w:tcPr>
            <w:tcW w:w="1321"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lastRenderedPageBreak/>
              <w:t>(Кто</w:t>
            </w:r>
            <w:proofErr w:type="gramStart"/>
            <w:r w:rsidRPr="00E55F62">
              <w:rPr>
                <w:rFonts w:cs="Times New Roman"/>
                <w:sz w:val="24"/>
                <w:szCs w:val="24"/>
              </w:rPr>
              <w:t xml:space="preserve">?, </w:t>
            </w:r>
            <w:proofErr w:type="gramEnd"/>
            <w:r w:rsidRPr="00E55F62">
              <w:rPr>
                <w:rFonts w:cs="Times New Roman"/>
                <w:sz w:val="24"/>
                <w:szCs w:val="24"/>
              </w:rPr>
              <w:t>Что?)</w:t>
            </w:r>
          </w:p>
        </w:tc>
        <w:tc>
          <w:tcPr>
            <w:tcW w:w="4032"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(Что есть что?) Качественная сторона</w:t>
            </w:r>
          </w:p>
        </w:tc>
        <w:tc>
          <w:tcPr>
            <w:tcW w:w="5466"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(Каким бывает?) Количественная сторона</w:t>
            </w:r>
          </w:p>
        </w:tc>
      </w:tr>
      <w:tr w:rsidR="00FE5C7C" w:rsidRPr="00E55F62" w:rsidTr="008C3561">
        <w:trPr>
          <w:trHeight w:val="1328"/>
        </w:trPr>
        <w:tc>
          <w:tcPr>
            <w:tcW w:w="1321"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Озеро</w:t>
            </w:r>
          </w:p>
        </w:tc>
        <w:tc>
          <w:tcPr>
            <w:tcW w:w="4032"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 xml:space="preserve">Замкнутый в берегах большой водоем или озеро, естественный водоем, замкнутый в берегах. Водоем, замкнутый в берегах </w:t>
            </w:r>
          </w:p>
        </w:tc>
        <w:tc>
          <w:tcPr>
            <w:tcW w:w="5466"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По рельефу:</w:t>
            </w:r>
          </w:p>
          <w:p w:rsidR="00FE5C7C" w:rsidRPr="00E55F62" w:rsidRDefault="00FE5C7C" w:rsidP="00F31B37">
            <w:pPr>
              <w:numPr>
                <w:ilvl w:val="1"/>
                <w:numId w:val="11"/>
              </w:numPr>
              <w:spacing w:after="0" w:line="240" w:lineRule="auto"/>
              <w:jc w:val="center"/>
              <w:rPr>
                <w:rFonts w:cs="Times New Roman"/>
                <w:sz w:val="24"/>
                <w:szCs w:val="24"/>
              </w:rPr>
            </w:pPr>
            <w:r w:rsidRPr="00E55F62">
              <w:rPr>
                <w:rFonts w:cs="Times New Roman"/>
                <w:sz w:val="24"/>
                <w:szCs w:val="24"/>
              </w:rPr>
              <w:t>Горное</w:t>
            </w:r>
          </w:p>
          <w:p w:rsidR="00FE5C7C" w:rsidRPr="00E55F62" w:rsidRDefault="00FE5C7C" w:rsidP="00F31B37">
            <w:pPr>
              <w:numPr>
                <w:ilvl w:val="1"/>
                <w:numId w:val="11"/>
              </w:numPr>
              <w:spacing w:after="0" w:line="240" w:lineRule="auto"/>
              <w:jc w:val="center"/>
              <w:rPr>
                <w:rFonts w:cs="Times New Roman"/>
                <w:sz w:val="24"/>
                <w:szCs w:val="24"/>
              </w:rPr>
            </w:pPr>
            <w:r w:rsidRPr="00E55F62">
              <w:rPr>
                <w:rFonts w:cs="Times New Roman"/>
                <w:sz w:val="24"/>
                <w:szCs w:val="24"/>
              </w:rPr>
              <w:t>Равнинное</w:t>
            </w:r>
          </w:p>
          <w:p w:rsidR="00FE5C7C" w:rsidRPr="00E55F62" w:rsidRDefault="00FE5C7C" w:rsidP="00F31B37">
            <w:pPr>
              <w:spacing w:after="0" w:line="240" w:lineRule="auto"/>
              <w:rPr>
                <w:rFonts w:cs="Times New Roman"/>
                <w:sz w:val="24"/>
                <w:szCs w:val="24"/>
              </w:rPr>
            </w:pPr>
          </w:p>
        </w:tc>
      </w:tr>
      <w:tr w:rsidR="00FE5C7C" w:rsidRPr="00E55F62" w:rsidTr="008C3561">
        <w:trPr>
          <w:trHeight w:val="587"/>
        </w:trPr>
        <w:tc>
          <w:tcPr>
            <w:tcW w:w="1321" w:type="dxa"/>
          </w:tcPr>
          <w:p w:rsidR="00FE5C7C" w:rsidRPr="00E55F62" w:rsidRDefault="00FE5C7C" w:rsidP="00F31B37">
            <w:pPr>
              <w:spacing w:after="0" w:line="240" w:lineRule="auto"/>
              <w:jc w:val="center"/>
              <w:rPr>
                <w:rFonts w:cs="Times New Roman"/>
                <w:sz w:val="24"/>
                <w:szCs w:val="24"/>
              </w:rPr>
            </w:pPr>
          </w:p>
        </w:tc>
        <w:tc>
          <w:tcPr>
            <w:tcW w:w="4032" w:type="dxa"/>
          </w:tcPr>
          <w:p w:rsidR="00FE5C7C" w:rsidRPr="00E55F62" w:rsidRDefault="00FE5C7C" w:rsidP="00F31B37">
            <w:pPr>
              <w:spacing w:after="0" w:line="240" w:lineRule="auto"/>
              <w:jc w:val="center"/>
              <w:rPr>
                <w:rFonts w:cs="Times New Roman"/>
                <w:sz w:val="24"/>
                <w:szCs w:val="24"/>
              </w:rPr>
            </w:pPr>
          </w:p>
        </w:tc>
        <w:tc>
          <w:tcPr>
            <w:tcW w:w="5466" w:type="dxa"/>
          </w:tcPr>
          <w:p w:rsidR="00FE5C7C" w:rsidRPr="00E55F62" w:rsidRDefault="00FE5C7C" w:rsidP="00F31B37">
            <w:pPr>
              <w:spacing w:after="0" w:line="240" w:lineRule="auto"/>
              <w:jc w:val="center"/>
              <w:rPr>
                <w:rFonts w:cs="Times New Roman"/>
                <w:sz w:val="24"/>
                <w:szCs w:val="24"/>
              </w:rPr>
            </w:pPr>
            <w:r w:rsidRPr="00E55F62">
              <w:rPr>
                <w:rFonts w:cs="Times New Roman"/>
                <w:sz w:val="24"/>
                <w:szCs w:val="24"/>
              </w:rPr>
              <w:t xml:space="preserve">По движению воды:                         2.1. Проточное   2.2. Бессточное </w:t>
            </w:r>
          </w:p>
        </w:tc>
      </w:tr>
      <w:tr w:rsidR="00FE5C7C" w:rsidRPr="00E55F62" w:rsidTr="008C3561">
        <w:trPr>
          <w:trHeight w:val="587"/>
        </w:trPr>
        <w:tc>
          <w:tcPr>
            <w:tcW w:w="1321" w:type="dxa"/>
          </w:tcPr>
          <w:p w:rsidR="00FE5C7C" w:rsidRPr="00E55F62" w:rsidRDefault="00FE5C7C" w:rsidP="00F31B37">
            <w:pPr>
              <w:spacing w:after="0" w:line="240" w:lineRule="auto"/>
              <w:jc w:val="center"/>
              <w:rPr>
                <w:rFonts w:cs="Times New Roman"/>
                <w:sz w:val="24"/>
                <w:szCs w:val="24"/>
              </w:rPr>
            </w:pPr>
          </w:p>
        </w:tc>
        <w:tc>
          <w:tcPr>
            <w:tcW w:w="4032" w:type="dxa"/>
          </w:tcPr>
          <w:p w:rsidR="00FE5C7C" w:rsidRPr="00E55F62" w:rsidRDefault="00FE5C7C" w:rsidP="00F31B37">
            <w:pPr>
              <w:spacing w:after="0" w:line="240" w:lineRule="auto"/>
              <w:jc w:val="center"/>
              <w:rPr>
                <w:rFonts w:cs="Times New Roman"/>
                <w:sz w:val="24"/>
                <w:szCs w:val="24"/>
              </w:rPr>
            </w:pPr>
          </w:p>
        </w:tc>
        <w:tc>
          <w:tcPr>
            <w:tcW w:w="5466" w:type="dxa"/>
          </w:tcPr>
          <w:p w:rsidR="00FE5C7C" w:rsidRPr="00E55F62" w:rsidRDefault="00FE5C7C" w:rsidP="00F31B37">
            <w:pPr>
              <w:numPr>
                <w:ilvl w:val="0"/>
                <w:numId w:val="11"/>
              </w:numPr>
              <w:spacing w:after="0" w:line="240" w:lineRule="auto"/>
              <w:rPr>
                <w:rFonts w:cs="Times New Roman"/>
                <w:sz w:val="24"/>
                <w:szCs w:val="24"/>
              </w:rPr>
            </w:pPr>
            <w:r w:rsidRPr="00E55F62">
              <w:rPr>
                <w:rFonts w:cs="Times New Roman"/>
                <w:sz w:val="24"/>
                <w:szCs w:val="24"/>
              </w:rPr>
              <w:t>По составу воду</w:t>
            </w:r>
          </w:p>
          <w:p w:rsidR="00FE5C7C" w:rsidRPr="00E55F62" w:rsidRDefault="00FE5C7C" w:rsidP="00F31B37">
            <w:pPr>
              <w:spacing w:after="0" w:line="240" w:lineRule="auto"/>
              <w:rPr>
                <w:rFonts w:cs="Times New Roman"/>
                <w:sz w:val="24"/>
                <w:szCs w:val="24"/>
              </w:rPr>
            </w:pPr>
            <w:r w:rsidRPr="00E55F62">
              <w:rPr>
                <w:rFonts w:cs="Times New Roman"/>
                <w:sz w:val="24"/>
                <w:szCs w:val="24"/>
              </w:rPr>
              <w:t>3.1. Соленое           3.2. Пресное</w:t>
            </w:r>
          </w:p>
        </w:tc>
      </w:tr>
      <w:tr w:rsidR="00FE5C7C" w:rsidRPr="00E55F62" w:rsidTr="008C3561">
        <w:trPr>
          <w:trHeight w:val="572"/>
        </w:trPr>
        <w:tc>
          <w:tcPr>
            <w:tcW w:w="1321" w:type="dxa"/>
          </w:tcPr>
          <w:p w:rsidR="00FE5C7C" w:rsidRPr="00E55F62" w:rsidRDefault="00FE5C7C" w:rsidP="00F31B37">
            <w:pPr>
              <w:spacing w:after="0" w:line="240" w:lineRule="auto"/>
              <w:jc w:val="center"/>
              <w:rPr>
                <w:rFonts w:cs="Times New Roman"/>
                <w:sz w:val="24"/>
                <w:szCs w:val="24"/>
              </w:rPr>
            </w:pPr>
          </w:p>
        </w:tc>
        <w:tc>
          <w:tcPr>
            <w:tcW w:w="4032" w:type="dxa"/>
          </w:tcPr>
          <w:p w:rsidR="00FE5C7C" w:rsidRPr="00E55F62" w:rsidRDefault="00FE5C7C" w:rsidP="00F31B37">
            <w:pPr>
              <w:spacing w:after="0" w:line="240" w:lineRule="auto"/>
              <w:jc w:val="center"/>
              <w:rPr>
                <w:rFonts w:cs="Times New Roman"/>
                <w:sz w:val="24"/>
                <w:szCs w:val="24"/>
              </w:rPr>
            </w:pPr>
          </w:p>
        </w:tc>
        <w:tc>
          <w:tcPr>
            <w:tcW w:w="5466" w:type="dxa"/>
          </w:tcPr>
          <w:p w:rsidR="00FE5C7C" w:rsidRPr="00E55F62" w:rsidRDefault="00FE5C7C" w:rsidP="00F31B37">
            <w:pPr>
              <w:numPr>
                <w:ilvl w:val="0"/>
                <w:numId w:val="11"/>
              </w:numPr>
              <w:spacing w:after="0" w:line="240" w:lineRule="auto"/>
              <w:rPr>
                <w:rFonts w:cs="Times New Roman"/>
                <w:sz w:val="24"/>
                <w:szCs w:val="24"/>
              </w:rPr>
            </w:pPr>
            <w:r w:rsidRPr="00E55F62">
              <w:rPr>
                <w:rFonts w:cs="Times New Roman"/>
                <w:sz w:val="24"/>
                <w:szCs w:val="24"/>
              </w:rPr>
              <w:t xml:space="preserve">По экологическому состоянию </w:t>
            </w:r>
          </w:p>
          <w:p w:rsidR="00FE5C7C" w:rsidRPr="00E55F62" w:rsidRDefault="00FE5C7C" w:rsidP="00F31B37">
            <w:pPr>
              <w:spacing w:after="0" w:line="240" w:lineRule="auto"/>
              <w:rPr>
                <w:rFonts w:cs="Times New Roman"/>
                <w:sz w:val="24"/>
                <w:szCs w:val="24"/>
              </w:rPr>
            </w:pPr>
            <w:r w:rsidRPr="00E55F62">
              <w:rPr>
                <w:rFonts w:cs="Times New Roman"/>
                <w:sz w:val="24"/>
                <w:szCs w:val="24"/>
              </w:rPr>
              <w:t>4.1. Чистое     4.2. Загрязненное</w:t>
            </w:r>
          </w:p>
        </w:tc>
      </w:tr>
      <w:tr w:rsidR="00FE5C7C" w:rsidRPr="00E55F62" w:rsidTr="008C3561">
        <w:trPr>
          <w:trHeight w:val="888"/>
        </w:trPr>
        <w:tc>
          <w:tcPr>
            <w:tcW w:w="1321" w:type="dxa"/>
          </w:tcPr>
          <w:p w:rsidR="00FE5C7C" w:rsidRPr="00E55F62" w:rsidRDefault="00FE5C7C" w:rsidP="00F31B37">
            <w:pPr>
              <w:spacing w:after="0" w:line="240" w:lineRule="auto"/>
              <w:jc w:val="center"/>
              <w:rPr>
                <w:rFonts w:cs="Times New Roman"/>
                <w:sz w:val="24"/>
                <w:szCs w:val="24"/>
              </w:rPr>
            </w:pPr>
          </w:p>
        </w:tc>
        <w:tc>
          <w:tcPr>
            <w:tcW w:w="4032" w:type="dxa"/>
          </w:tcPr>
          <w:p w:rsidR="00FE5C7C" w:rsidRPr="00E55F62" w:rsidRDefault="00FE5C7C" w:rsidP="00F31B37">
            <w:pPr>
              <w:spacing w:after="0" w:line="240" w:lineRule="auto"/>
              <w:jc w:val="center"/>
              <w:rPr>
                <w:rFonts w:cs="Times New Roman"/>
                <w:sz w:val="24"/>
                <w:szCs w:val="24"/>
              </w:rPr>
            </w:pPr>
          </w:p>
        </w:tc>
        <w:tc>
          <w:tcPr>
            <w:tcW w:w="5466" w:type="dxa"/>
          </w:tcPr>
          <w:p w:rsidR="00FE5C7C" w:rsidRPr="00E55F62" w:rsidRDefault="00FE5C7C" w:rsidP="00F31B37">
            <w:pPr>
              <w:numPr>
                <w:ilvl w:val="0"/>
                <w:numId w:val="11"/>
              </w:numPr>
              <w:spacing w:after="0" w:line="240" w:lineRule="auto"/>
              <w:rPr>
                <w:rFonts w:cs="Times New Roman"/>
                <w:sz w:val="24"/>
                <w:szCs w:val="24"/>
              </w:rPr>
            </w:pPr>
            <w:r w:rsidRPr="00E55F62">
              <w:rPr>
                <w:rFonts w:cs="Times New Roman"/>
                <w:sz w:val="24"/>
                <w:szCs w:val="24"/>
              </w:rPr>
              <w:t>По круговороту веществ</w:t>
            </w:r>
          </w:p>
          <w:p w:rsidR="00FE5C7C" w:rsidRPr="00E55F62" w:rsidRDefault="00FE5C7C" w:rsidP="00F31B37">
            <w:pPr>
              <w:spacing w:after="0" w:line="240" w:lineRule="auto"/>
              <w:rPr>
                <w:rFonts w:cs="Times New Roman"/>
                <w:sz w:val="24"/>
                <w:szCs w:val="24"/>
              </w:rPr>
            </w:pPr>
            <w:r w:rsidRPr="00E55F62">
              <w:rPr>
                <w:rFonts w:cs="Times New Roman"/>
                <w:sz w:val="24"/>
                <w:szCs w:val="24"/>
              </w:rPr>
              <w:t>5.1. С замкнутой экосистемой        5.2. С не замкнутой системой</w:t>
            </w:r>
          </w:p>
        </w:tc>
      </w:tr>
    </w:tbl>
    <w:p w:rsidR="00FE5C7C" w:rsidRPr="009E3E13" w:rsidRDefault="00FE5C7C" w:rsidP="00F31B37">
      <w:pPr>
        <w:shd w:val="clear" w:color="auto" w:fill="FFFFFF"/>
        <w:spacing w:after="0" w:line="240" w:lineRule="auto"/>
        <w:contextualSpacing/>
        <w:jc w:val="both"/>
        <w:rPr>
          <w:sz w:val="24"/>
          <w:szCs w:val="24"/>
        </w:rPr>
      </w:pPr>
      <w:r w:rsidRPr="009E3E13">
        <w:rPr>
          <w:rFonts w:eastAsia="Times New Roman" w:cs="Times New Roman"/>
          <w:sz w:val="24"/>
          <w:szCs w:val="24"/>
          <w:lang w:eastAsia="ru-RU"/>
        </w:rPr>
        <w:t xml:space="preserve">       </w:t>
      </w:r>
      <w:r w:rsidR="00E55F62" w:rsidRPr="009E3E13">
        <w:rPr>
          <w:b/>
          <w:sz w:val="24"/>
          <w:szCs w:val="24"/>
          <w:u w:val="single"/>
        </w:rPr>
        <w:t>У</w:t>
      </w:r>
      <w:r w:rsidR="00E55F62" w:rsidRPr="009E3E13">
        <w:rPr>
          <w:b/>
          <w:bCs/>
          <w:sz w:val="24"/>
          <w:szCs w:val="24"/>
          <w:u w:val="single"/>
        </w:rPr>
        <w:t xml:space="preserve">пражнение №1  </w:t>
      </w:r>
      <w:r w:rsidR="00E55F62" w:rsidRPr="009E3E13">
        <w:rPr>
          <w:b/>
          <w:bCs/>
          <w:sz w:val="24"/>
          <w:szCs w:val="24"/>
        </w:rPr>
        <w:t xml:space="preserve">«Разложи слова» </w:t>
      </w:r>
      <w:r w:rsidR="00E55F62" w:rsidRPr="009E3E13">
        <w:rPr>
          <w:bCs/>
          <w:sz w:val="24"/>
          <w:szCs w:val="24"/>
        </w:rPr>
        <w:t>(</w:t>
      </w:r>
      <w:r w:rsidRPr="009E3E13">
        <w:rPr>
          <w:bCs/>
          <w:sz w:val="24"/>
          <w:szCs w:val="24"/>
        </w:rPr>
        <w:t>Задание на умение различать общие и отличительные свойства</w:t>
      </w:r>
      <w:r w:rsidR="00E55F62" w:rsidRPr="009E3E13">
        <w:rPr>
          <w:bCs/>
          <w:sz w:val="24"/>
          <w:szCs w:val="24"/>
        </w:rPr>
        <w:t>)</w:t>
      </w:r>
      <w:r w:rsidRPr="009E3E13">
        <w:rPr>
          <w:bCs/>
          <w:sz w:val="24"/>
          <w:szCs w:val="24"/>
        </w:rPr>
        <w:t xml:space="preserve"> </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u w:val="single"/>
        </w:rPr>
        <w:t>Материал к занятию:</w:t>
      </w:r>
      <w:r w:rsidRPr="009E3E13">
        <w:rPr>
          <w:rStyle w:val="apple-converted-space"/>
          <w:rFonts w:asciiTheme="minorHAnsi" w:hAnsiTheme="minorHAnsi"/>
        </w:rPr>
        <w:t> </w:t>
      </w:r>
      <w:r w:rsidRPr="009E3E13">
        <w:rPr>
          <w:rFonts w:asciiTheme="minorHAnsi" w:hAnsiTheme="minorHAnsi"/>
        </w:rPr>
        <w:t>демонстрационные наборы из трех карточек со словами (10 наборов).</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rPr>
        <w:t>Слова для предъявления:</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Корова – животное – домашнее животное</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Лесное растение – дерево – дуб</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Съедобный гриб – гриб – масленок</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Водоем – река – Волга</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Дятел – лесная птица – птица</w:t>
      </w:r>
    </w:p>
    <w:p w:rsidR="00FE5C7C" w:rsidRPr="009E3E13" w:rsidRDefault="00E55F62"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b/>
          <w:u w:val="single"/>
        </w:rPr>
        <w:t>У</w:t>
      </w:r>
      <w:r w:rsidRPr="009E3E13">
        <w:rPr>
          <w:rFonts w:asciiTheme="minorHAnsi" w:hAnsiTheme="minorHAnsi"/>
          <w:b/>
          <w:bCs/>
          <w:u w:val="single"/>
        </w:rPr>
        <w:t xml:space="preserve">пражнение № 2 </w:t>
      </w:r>
      <w:r w:rsidRPr="009E3E13">
        <w:rPr>
          <w:rFonts w:asciiTheme="minorHAnsi" w:hAnsiTheme="minorHAnsi"/>
          <w:b/>
          <w:bCs/>
        </w:rPr>
        <w:t xml:space="preserve">«Выбери главное»  </w:t>
      </w:r>
      <w:r w:rsidRPr="009E3E13">
        <w:rPr>
          <w:rFonts w:asciiTheme="minorHAnsi" w:hAnsiTheme="minorHAnsi"/>
          <w:bCs/>
        </w:rPr>
        <w:t>(</w:t>
      </w:r>
      <w:r w:rsidR="00FE5C7C" w:rsidRPr="009E3E13">
        <w:rPr>
          <w:rFonts w:asciiTheme="minorHAnsi" w:hAnsiTheme="minorHAnsi"/>
          <w:bCs/>
        </w:rPr>
        <w:t>Задание на умение выделять существенные и несущественные признаки</w:t>
      </w:r>
      <w:r w:rsidRPr="009E3E13">
        <w:rPr>
          <w:rFonts w:asciiTheme="minorHAnsi" w:hAnsiTheme="minorHAnsi"/>
          <w:bCs/>
        </w:rPr>
        <w:t>)</w:t>
      </w:r>
      <w:r w:rsidR="00FE5C7C" w:rsidRPr="009E3E13">
        <w:rPr>
          <w:rFonts w:asciiTheme="minorHAnsi" w:hAnsiTheme="minorHAnsi"/>
          <w:bCs/>
        </w:rPr>
        <w:t xml:space="preserve"> </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rPr>
        <w:t>Набор слов для предъявления:</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САД (растения, садовник, собака, забор, земля)</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РЕКА (берег, рыба, рыболов, тина, вода)</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ЧТЕНИЕ (глаза, книга, картинка, печать, слово)</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ГОРОД (автомобиль, здания, толпа, улица, велосипед)</w:t>
      </w:r>
    </w:p>
    <w:p w:rsidR="00FE5C7C" w:rsidRPr="009E3E13" w:rsidRDefault="00FE5C7C" w:rsidP="00F31B37">
      <w:pPr>
        <w:pStyle w:val="a3"/>
        <w:shd w:val="clear" w:color="auto" w:fill="FFFFFF"/>
        <w:spacing w:before="0" w:beforeAutospacing="0" w:after="0" w:afterAutospacing="0"/>
        <w:jc w:val="both"/>
        <w:rPr>
          <w:rFonts w:asciiTheme="minorHAnsi" w:hAnsiTheme="minorHAnsi"/>
        </w:rPr>
      </w:pPr>
      <w:r w:rsidRPr="009E3E13">
        <w:rPr>
          <w:rFonts w:asciiTheme="minorHAnsi" w:hAnsiTheme="minorHAnsi"/>
          <w:i/>
          <w:iCs/>
        </w:rPr>
        <w:t>САРАЙ (сеновал, лошади, крыша, скот, стены)</w:t>
      </w:r>
    </w:p>
    <w:p w:rsidR="00FE5C7C" w:rsidRPr="009E3E13" w:rsidRDefault="00FE5C7C" w:rsidP="00F31B37">
      <w:pPr>
        <w:shd w:val="clear" w:color="auto" w:fill="FFFFFF"/>
        <w:spacing w:after="0" w:line="240" w:lineRule="auto"/>
        <w:contextualSpacing/>
        <w:jc w:val="both"/>
        <w:rPr>
          <w:rFonts w:eastAsia="Times New Roman" w:cs="Times New Roman"/>
          <w:b/>
          <w:bCs/>
          <w:sz w:val="24"/>
          <w:szCs w:val="24"/>
          <w:lang w:eastAsia="ru-RU"/>
        </w:rPr>
      </w:pPr>
      <w:r w:rsidRPr="009E3E13">
        <w:rPr>
          <w:rFonts w:eastAsia="Times New Roman" w:cs="Times New Roman"/>
          <w:b/>
          <w:sz w:val="24"/>
          <w:szCs w:val="24"/>
          <w:u w:val="single"/>
          <w:lang w:eastAsia="ru-RU"/>
        </w:rPr>
        <w:lastRenderedPageBreak/>
        <w:t>У</w:t>
      </w:r>
      <w:r w:rsidRPr="009E3E13">
        <w:rPr>
          <w:rFonts w:eastAsia="Times New Roman" w:cs="Times New Roman"/>
          <w:b/>
          <w:bCs/>
          <w:sz w:val="24"/>
          <w:szCs w:val="24"/>
          <w:u w:val="single"/>
          <w:lang w:eastAsia="ru-RU"/>
        </w:rPr>
        <w:t>пражнение №</w:t>
      </w:r>
      <w:r w:rsidR="00E55F62" w:rsidRPr="009E3E13">
        <w:rPr>
          <w:rFonts w:eastAsia="Times New Roman" w:cs="Times New Roman"/>
          <w:b/>
          <w:bCs/>
          <w:sz w:val="24"/>
          <w:szCs w:val="24"/>
          <w:u w:val="single"/>
          <w:lang w:eastAsia="ru-RU"/>
        </w:rPr>
        <w:t xml:space="preserve"> 3</w:t>
      </w:r>
      <w:r w:rsidRPr="009E3E13">
        <w:rPr>
          <w:rFonts w:eastAsia="Times New Roman" w:cs="Times New Roman"/>
          <w:b/>
          <w:bCs/>
          <w:sz w:val="24"/>
          <w:szCs w:val="24"/>
          <w:u w:val="single"/>
          <w:lang w:eastAsia="ru-RU"/>
        </w:rPr>
        <w:t>.</w:t>
      </w:r>
      <w:r w:rsidRPr="009E3E13">
        <w:rPr>
          <w:rFonts w:eastAsia="Times New Roman" w:cs="Times New Roman"/>
          <w:b/>
          <w:bCs/>
          <w:sz w:val="24"/>
          <w:szCs w:val="24"/>
          <w:lang w:eastAsia="ru-RU"/>
        </w:rPr>
        <w:t xml:space="preserve"> "Формирование умения выделять существенные признаки для сохранения логичности суждений при решении длинного ряда однотипных задач".</w:t>
      </w:r>
    </w:p>
    <w:p w:rsidR="00FE5C7C" w:rsidRPr="009E3E13" w:rsidRDefault="00FE5C7C" w:rsidP="00F31B37">
      <w:pPr>
        <w:shd w:val="clear" w:color="auto" w:fill="FFFFFF"/>
        <w:spacing w:before="100" w:beforeAutospacing="1" w:after="0" w:line="240" w:lineRule="auto"/>
        <w:contextualSpacing/>
        <w:jc w:val="both"/>
        <w:rPr>
          <w:rFonts w:eastAsia="Times New Roman" w:cs="Times New Roman"/>
          <w:sz w:val="24"/>
          <w:szCs w:val="24"/>
          <w:lang w:eastAsia="ru-RU"/>
        </w:rPr>
      </w:pPr>
      <w:r w:rsidRPr="009E3E13">
        <w:rPr>
          <w:rFonts w:eastAsia="Times New Roman" w:cs="Times New Roman"/>
          <w:sz w:val="24"/>
          <w:szCs w:val="24"/>
          <w:lang w:eastAsia="ru-RU"/>
        </w:rPr>
        <w:t>Примерные задания:</w:t>
      </w:r>
    </w:p>
    <w:p w:rsidR="00FE5C7C" w:rsidRPr="009E3E13"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proofErr w:type="gramStart"/>
      <w:r w:rsidRPr="009E3E13">
        <w:rPr>
          <w:rFonts w:eastAsia="Times New Roman" w:cs="Times New Roman"/>
          <w:sz w:val="24"/>
          <w:szCs w:val="24"/>
          <w:lang w:eastAsia="ru-RU"/>
        </w:rPr>
        <w:t>а) </w:t>
      </w:r>
      <w:r w:rsidRPr="009E3E13">
        <w:rPr>
          <w:rFonts w:eastAsia="Times New Roman" w:cs="Times New Roman"/>
          <w:b/>
          <w:bCs/>
          <w:sz w:val="24"/>
          <w:szCs w:val="24"/>
          <w:lang w:eastAsia="ru-RU"/>
        </w:rPr>
        <w:t>Сапоги</w:t>
      </w:r>
      <w:r w:rsidRPr="009E3E13">
        <w:rPr>
          <w:rFonts w:eastAsia="Times New Roman" w:cs="Times New Roman"/>
          <w:sz w:val="24"/>
          <w:szCs w:val="24"/>
          <w:lang w:eastAsia="ru-RU"/>
        </w:rPr>
        <w:t> (шнурки, </w:t>
      </w:r>
      <w:r w:rsidRPr="009E3E13">
        <w:rPr>
          <w:rFonts w:eastAsia="Times New Roman" w:cs="Times New Roman"/>
          <w:b/>
          <w:bCs/>
          <w:sz w:val="24"/>
          <w:szCs w:val="24"/>
          <w:lang w:eastAsia="ru-RU"/>
        </w:rPr>
        <w:t>подошва</w:t>
      </w:r>
      <w:r w:rsidRPr="009E3E13">
        <w:rPr>
          <w:rFonts w:eastAsia="Times New Roman" w:cs="Times New Roman"/>
          <w:sz w:val="24"/>
          <w:szCs w:val="24"/>
          <w:lang w:eastAsia="ru-RU"/>
        </w:rPr>
        <w:t>, каблук, молния, </w:t>
      </w:r>
      <w:r w:rsidRPr="009E3E13">
        <w:rPr>
          <w:rFonts w:eastAsia="Times New Roman" w:cs="Times New Roman"/>
          <w:b/>
          <w:bCs/>
          <w:sz w:val="24"/>
          <w:szCs w:val="24"/>
          <w:lang w:eastAsia="ru-RU"/>
        </w:rPr>
        <w:t>голенище</w:t>
      </w:r>
      <w:r w:rsidRPr="009E3E13">
        <w:rPr>
          <w:rFonts w:eastAsia="Times New Roman" w:cs="Times New Roman"/>
          <w:sz w:val="24"/>
          <w:szCs w:val="24"/>
          <w:lang w:eastAsia="ru-RU"/>
        </w:rPr>
        <w:t>)</w:t>
      </w:r>
      <w:r w:rsidRPr="009E3E13">
        <w:rPr>
          <w:rFonts w:eastAsia="Times New Roman" w:cs="Times New Roman"/>
          <w:sz w:val="24"/>
          <w:szCs w:val="24"/>
          <w:lang w:eastAsia="ru-RU"/>
        </w:rPr>
        <w:br/>
        <w:t>б) </w:t>
      </w:r>
      <w:r w:rsidRPr="009E3E13">
        <w:rPr>
          <w:rFonts w:eastAsia="Times New Roman" w:cs="Times New Roman"/>
          <w:b/>
          <w:bCs/>
          <w:sz w:val="24"/>
          <w:szCs w:val="24"/>
          <w:lang w:eastAsia="ru-RU"/>
        </w:rPr>
        <w:t>Река</w:t>
      </w:r>
      <w:r w:rsidRPr="009E3E13">
        <w:rPr>
          <w:rFonts w:eastAsia="Times New Roman" w:cs="Times New Roman"/>
          <w:sz w:val="24"/>
          <w:szCs w:val="24"/>
          <w:lang w:eastAsia="ru-RU"/>
        </w:rPr>
        <w:t> (</w:t>
      </w:r>
      <w:r w:rsidRPr="009E3E13">
        <w:rPr>
          <w:rFonts w:eastAsia="Times New Roman" w:cs="Times New Roman"/>
          <w:b/>
          <w:bCs/>
          <w:sz w:val="24"/>
          <w:szCs w:val="24"/>
          <w:lang w:eastAsia="ru-RU"/>
        </w:rPr>
        <w:t>берег</w:t>
      </w:r>
      <w:r w:rsidRPr="009E3E13">
        <w:rPr>
          <w:rFonts w:eastAsia="Times New Roman" w:cs="Times New Roman"/>
          <w:sz w:val="24"/>
          <w:szCs w:val="24"/>
          <w:lang w:eastAsia="ru-RU"/>
        </w:rPr>
        <w:t>, рыба, рыболов, тина, </w:t>
      </w:r>
      <w:r w:rsidRPr="009E3E13">
        <w:rPr>
          <w:rFonts w:eastAsia="Times New Roman" w:cs="Times New Roman"/>
          <w:b/>
          <w:bCs/>
          <w:sz w:val="24"/>
          <w:szCs w:val="24"/>
          <w:lang w:eastAsia="ru-RU"/>
        </w:rPr>
        <w:t>вода</w:t>
      </w:r>
      <w:r w:rsidRPr="009E3E13">
        <w:rPr>
          <w:rFonts w:eastAsia="Times New Roman" w:cs="Times New Roman"/>
          <w:sz w:val="24"/>
          <w:szCs w:val="24"/>
          <w:lang w:eastAsia="ru-RU"/>
        </w:rPr>
        <w:t>)</w:t>
      </w:r>
      <w:r w:rsidRPr="009E3E13">
        <w:rPr>
          <w:rFonts w:eastAsia="Times New Roman" w:cs="Times New Roman"/>
          <w:sz w:val="24"/>
          <w:szCs w:val="24"/>
          <w:lang w:eastAsia="ru-RU"/>
        </w:rPr>
        <w:br/>
        <w:t>в) </w:t>
      </w:r>
      <w:r w:rsidRPr="009E3E13">
        <w:rPr>
          <w:rFonts w:eastAsia="Times New Roman" w:cs="Times New Roman"/>
          <w:b/>
          <w:bCs/>
          <w:sz w:val="24"/>
          <w:szCs w:val="24"/>
          <w:lang w:eastAsia="ru-RU"/>
        </w:rPr>
        <w:t>Город</w:t>
      </w:r>
      <w:r w:rsidRPr="009E3E13">
        <w:rPr>
          <w:rFonts w:eastAsia="Times New Roman" w:cs="Times New Roman"/>
          <w:sz w:val="24"/>
          <w:szCs w:val="24"/>
          <w:lang w:eastAsia="ru-RU"/>
        </w:rPr>
        <w:t> (автомобиль, </w:t>
      </w:r>
      <w:r w:rsidRPr="009E3E13">
        <w:rPr>
          <w:rFonts w:eastAsia="Times New Roman" w:cs="Times New Roman"/>
          <w:b/>
          <w:bCs/>
          <w:sz w:val="24"/>
          <w:szCs w:val="24"/>
          <w:lang w:eastAsia="ru-RU"/>
        </w:rPr>
        <w:t>здание</w:t>
      </w:r>
      <w:r w:rsidRPr="009E3E13">
        <w:rPr>
          <w:rFonts w:eastAsia="Times New Roman" w:cs="Times New Roman"/>
          <w:sz w:val="24"/>
          <w:szCs w:val="24"/>
          <w:lang w:eastAsia="ru-RU"/>
        </w:rPr>
        <w:t>, толпа, </w:t>
      </w:r>
      <w:r w:rsidRPr="009E3E13">
        <w:rPr>
          <w:rFonts w:eastAsia="Times New Roman" w:cs="Times New Roman"/>
          <w:b/>
          <w:bCs/>
          <w:sz w:val="24"/>
          <w:szCs w:val="24"/>
          <w:lang w:eastAsia="ru-RU"/>
        </w:rPr>
        <w:t>улица</w:t>
      </w:r>
      <w:r w:rsidRPr="009E3E13">
        <w:rPr>
          <w:rFonts w:eastAsia="Times New Roman" w:cs="Times New Roman"/>
          <w:sz w:val="24"/>
          <w:szCs w:val="24"/>
          <w:lang w:eastAsia="ru-RU"/>
        </w:rPr>
        <w:t>, велосипед)</w:t>
      </w:r>
      <w:r w:rsidRPr="009E3E13">
        <w:rPr>
          <w:rFonts w:eastAsia="Times New Roman" w:cs="Times New Roman"/>
          <w:sz w:val="24"/>
          <w:szCs w:val="24"/>
          <w:lang w:eastAsia="ru-RU"/>
        </w:rPr>
        <w:br/>
        <w:t>г) </w:t>
      </w:r>
      <w:r w:rsidRPr="009E3E13">
        <w:rPr>
          <w:rFonts w:eastAsia="Times New Roman" w:cs="Times New Roman"/>
          <w:b/>
          <w:bCs/>
          <w:sz w:val="24"/>
          <w:szCs w:val="24"/>
          <w:lang w:eastAsia="ru-RU"/>
        </w:rPr>
        <w:t>Сарай</w:t>
      </w:r>
      <w:r w:rsidRPr="009E3E13">
        <w:rPr>
          <w:rFonts w:eastAsia="Times New Roman" w:cs="Times New Roman"/>
          <w:sz w:val="24"/>
          <w:szCs w:val="24"/>
          <w:lang w:eastAsia="ru-RU"/>
        </w:rPr>
        <w:t> (сеновал, лошади, </w:t>
      </w:r>
      <w:r w:rsidRPr="009E3E13">
        <w:rPr>
          <w:rFonts w:eastAsia="Times New Roman" w:cs="Times New Roman"/>
          <w:b/>
          <w:bCs/>
          <w:sz w:val="24"/>
          <w:szCs w:val="24"/>
          <w:lang w:eastAsia="ru-RU"/>
        </w:rPr>
        <w:t>крыша</w:t>
      </w:r>
      <w:r w:rsidRPr="009E3E13">
        <w:rPr>
          <w:rFonts w:eastAsia="Times New Roman" w:cs="Times New Roman"/>
          <w:sz w:val="24"/>
          <w:szCs w:val="24"/>
          <w:lang w:eastAsia="ru-RU"/>
        </w:rPr>
        <w:t>, скот, </w:t>
      </w:r>
      <w:r w:rsidRPr="009E3E13">
        <w:rPr>
          <w:rFonts w:eastAsia="Times New Roman" w:cs="Times New Roman"/>
          <w:b/>
          <w:bCs/>
          <w:sz w:val="24"/>
          <w:szCs w:val="24"/>
          <w:lang w:eastAsia="ru-RU"/>
        </w:rPr>
        <w:t>стены</w:t>
      </w:r>
      <w:r w:rsidRPr="009E3E13">
        <w:rPr>
          <w:rFonts w:eastAsia="Times New Roman" w:cs="Times New Roman"/>
          <w:sz w:val="24"/>
          <w:szCs w:val="24"/>
          <w:lang w:eastAsia="ru-RU"/>
        </w:rPr>
        <w:t>)</w:t>
      </w:r>
      <w:r w:rsidRPr="009E3E13">
        <w:rPr>
          <w:rFonts w:eastAsia="Times New Roman" w:cs="Times New Roman"/>
          <w:sz w:val="24"/>
          <w:szCs w:val="24"/>
          <w:lang w:eastAsia="ru-RU"/>
        </w:rPr>
        <w:br/>
      </w:r>
      <w:proofErr w:type="spellStart"/>
      <w:r w:rsidRPr="009E3E13">
        <w:rPr>
          <w:rFonts w:eastAsia="Times New Roman" w:cs="Times New Roman"/>
          <w:sz w:val="24"/>
          <w:szCs w:val="24"/>
          <w:lang w:eastAsia="ru-RU"/>
        </w:rPr>
        <w:t>д</w:t>
      </w:r>
      <w:proofErr w:type="spellEnd"/>
      <w:r w:rsidRPr="009E3E13">
        <w:rPr>
          <w:rFonts w:eastAsia="Times New Roman" w:cs="Times New Roman"/>
          <w:sz w:val="24"/>
          <w:szCs w:val="24"/>
          <w:lang w:eastAsia="ru-RU"/>
        </w:rPr>
        <w:t>) </w:t>
      </w:r>
      <w:r w:rsidRPr="009E3E13">
        <w:rPr>
          <w:rFonts w:eastAsia="Times New Roman" w:cs="Times New Roman"/>
          <w:b/>
          <w:bCs/>
          <w:sz w:val="24"/>
          <w:szCs w:val="24"/>
          <w:lang w:eastAsia="ru-RU"/>
        </w:rPr>
        <w:t>Куб</w:t>
      </w:r>
      <w:r w:rsidRPr="009E3E13">
        <w:rPr>
          <w:rFonts w:eastAsia="Times New Roman" w:cs="Times New Roman"/>
          <w:sz w:val="24"/>
          <w:szCs w:val="24"/>
          <w:lang w:eastAsia="ru-RU"/>
        </w:rPr>
        <w:t> (</w:t>
      </w:r>
      <w:r w:rsidRPr="009E3E13">
        <w:rPr>
          <w:rFonts w:eastAsia="Times New Roman" w:cs="Times New Roman"/>
          <w:b/>
          <w:bCs/>
          <w:sz w:val="24"/>
          <w:szCs w:val="24"/>
          <w:lang w:eastAsia="ru-RU"/>
        </w:rPr>
        <w:t>углы</w:t>
      </w:r>
      <w:r w:rsidRPr="009E3E13">
        <w:rPr>
          <w:rFonts w:eastAsia="Times New Roman" w:cs="Times New Roman"/>
          <w:sz w:val="24"/>
          <w:szCs w:val="24"/>
          <w:lang w:eastAsia="ru-RU"/>
        </w:rPr>
        <w:t>, чертеж, </w:t>
      </w:r>
      <w:r w:rsidRPr="009E3E13">
        <w:rPr>
          <w:rFonts w:eastAsia="Times New Roman" w:cs="Times New Roman"/>
          <w:b/>
          <w:bCs/>
          <w:sz w:val="24"/>
          <w:szCs w:val="24"/>
          <w:lang w:eastAsia="ru-RU"/>
        </w:rPr>
        <w:t>сторона</w:t>
      </w:r>
      <w:r w:rsidRPr="009E3E13">
        <w:rPr>
          <w:rFonts w:eastAsia="Times New Roman" w:cs="Times New Roman"/>
          <w:sz w:val="24"/>
          <w:szCs w:val="24"/>
          <w:lang w:eastAsia="ru-RU"/>
        </w:rPr>
        <w:t>, камень, дерево)</w:t>
      </w:r>
      <w:r w:rsidRPr="009E3E13">
        <w:rPr>
          <w:rFonts w:eastAsia="Times New Roman" w:cs="Times New Roman"/>
          <w:sz w:val="24"/>
          <w:szCs w:val="24"/>
          <w:lang w:eastAsia="ru-RU"/>
        </w:rPr>
        <w:br/>
        <w:t>е) </w:t>
      </w:r>
      <w:r w:rsidRPr="009E3E13">
        <w:rPr>
          <w:rFonts w:eastAsia="Times New Roman" w:cs="Times New Roman"/>
          <w:b/>
          <w:bCs/>
          <w:sz w:val="24"/>
          <w:szCs w:val="24"/>
          <w:lang w:eastAsia="ru-RU"/>
        </w:rPr>
        <w:t>Деление</w:t>
      </w:r>
      <w:r w:rsidRPr="009E3E13">
        <w:rPr>
          <w:rFonts w:eastAsia="Times New Roman" w:cs="Times New Roman"/>
          <w:sz w:val="24"/>
          <w:szCs w:val="24"/>
          <w:lang w:eastAsia="ru-RU"/>
        </w:rPr>
        <w:t> (класс, </w:t>
      </w:r>
      <w:r w:rsidRPr="009E3E13">
        <w:rPr>
          <w:rFonts w:eastAsia="Times New Roman" w:cs="Times New Roman"/>
          <w:b/>
          <w:bCs/>
          <w:sz w:val="24"/>
          <w:szCs w:val="24"/>
          <w:lang w:eastAsia="ru-RU"/>
        </w:rPr>
        <w:t>делимое</w:t>
      </w:r>
      <w:r w:rsidRPr="009E3E13">
        <w:rPr>
          <w:rFonts w:eastAsia="Times New Roman" w:cs="Times New Roman"/>
          <w:sz w:val="24"/>
          <w:szCs w:val="24"/>
          <w:lang w:eastAsia="ru-RU"/>
        </w:rPr>
        <w:t>, карандаш, </w:t>
      </w:r>
      <w:r w:rsidRPr="009E3E13">
        <w:rPr>
          <w:rFonts w:eastAsia="Times New Roman" w:cs="Times New Roman"/>
          <w:b/>
          <w:bCs/>
          <w:sz w:val="24"/>
          <w:szCs w:val="24"/>
          <w:lang w:eastAsia="ru-RU"/>
        </w:rPr>
        <w:t>делитель</w:t>
      </w:r>
      <w:r w:rsidRPr="009E3E13">
        <w:rPr>
          <w:rFonts w:eastAsia="Times New Roman" w:cs="Times New Roman"/>
          <w:sz w:val="24"/>
          <w:szCs w:val="24"/>
          <w:lang w:eastAsia="ru-RU"/>
        </w:rPr>
        <w:t>, бумага)</w:t>
      </w:r>
      <w:r w:rsidRPr="009E3E13">
        <w:rPr>
          <w:rFonts w:eastAsia="Times New Roman" w:cs="Times New Roman"/>
          <w:sz w:val="24"/>
          <w:szCs w:val="24"/>
          <w:lang w:eastAsia="ru-RU"/>
        </w:rPr>
        <w:br/>
        <w:t>ж) </w:t>
      </w:r>
      <w:r w:rsidRPr="009E3E13">
        <w:rPr>
          <w:rFonts w:eastAsia="Times New Roman" w:cs="Times New Roman"/>
          <w:b/>
          <w:bCs/>
          <w:sz w:val="24"/>
          <w:szCs w:val="24"/>
          <w:lang w:eastAsia="ru-RU"/>
        </w:rPr>
        <w:t>Игра</w:t>
      </w:r>
      <w:r w:rsidRPr="009E3E13">
        <w:rPr>
          <w:rFonts w:eastAsia="Times New Roman" w:cs="Times New Roman"/>
          <w:sz w:val="24"/>
          <w:szCs w:val="24"/>
          <w:lang w:eastAsia="ru-RU"/>
        </w:rPr>
        <w:t> (карты, </w:t>
      </w:r>
      <w:r w:rsidRPr="009E3E13">
        <w:rPr>
          <w:rFonts w:eastAsia="Times New Roman" w:cs="Times New Roman"/>
          <w:b/>
          <w:bCs/>
          <w:sz w:val="24"/>
          <w:szCs w:val="24"/>
          <w:lang w:eastAsia="ru-RU"/>
        </w:rPr>
        <w:t>игроки</w:t>
      </w:r>
      <w:r w:rsidRPr="009E3E13">
        <w:rPr>
          <w:rFonts w:eastAsia="Times New Roman" w:cs="Times New Roman"/>
          <w:sz w:val="24"/>
          <w:szCs w:val="24"/>
          <w:lang w:eastAsia="ru-RU"/>
        </w:rPr>
        <w:t>, штрафы, наказания, </w:t>
      </w:r>
      <w:r w:rsidRPr="009E3E13">
        <w:rPr>
          <w:rFonts w:eastAsia="Times New Roman" w:cs="Times New Roman"/>
          <w:b/>
          <w:bCs/>
          <w:sz w:val="24"/>
          <w:szCs w:val="24"/>
          <w:lang w:eastAsia="ru-RU"/>
        </w:rPr>
        <w:t>правила</w:t>
      </w:r>
      <w:r w:rsidRPr="009E3E13">
        <w:rPr>
          <w:rFonts w:eastAsia="Times New Roman" w:cs="Times New Roman"/>
          <w:sz w:val="24"/>
          <w:szCs w:val="24"/>
          <w:lang w:eastAsia="ru-RU"/>
        </w:rPr>
        <w:t>)</w:t>
      </w:r>
      <w:r w:rsidRPr="009E3E13">
        <w:rPr>
          <w:rFonts w:eastAsia="Times New Roman" w:cs="Times New Roman"/>
          <w:sz w:val="24"/>
          <w:szCs w:val="24"/>
          <w:lang w:eastAsia="ru-RU"/>
        </w:rPr>
        <w:br/>
      </w:r>
      <w:proofErr w:type="spellStart"/>
      <w:r w:rsidRPr="009E3E13">
        <w:rPr>
          <w:rFonts w:eastAsia="Times New Roman" w:cs="Times New Roman"/>
          <w:sz w:val="24"/>
          <w:szCs w:val="24"/>
          <w:lang w:eastAsia="ru-RU"/>
        </w:rPr>
        <w:t>з</w:t>
      </w:r>
      <w:proofErr w:type="spellEnd"/>
      <w:r w:rsidRPr="009E3E13">
        <w:rPr>
          <w:rFonts w:eastAsia="Times New Roman" w:cs="Times New Roman"/>
          <w:sz w:val="24"/>
          <w:szCs w:val="24"/>
          <w:lang w:eastAsia="ru-RU"/>
        </w:rPr>
        <w:t>) </w:t>
      </w:r>
      <w:r w:rsidRPr="009E3E13">
        <w:rPr>
          <w:rFonts w:eastAsia="Times New Roman" w:cs="Times New Roman"/>
          <w:b/>
          <w:bCs/>
          <w:sz w:val="24"/>
          <w:szCs w:val="24"/>
          <w:lang w:eastAsia="ru-RU"/>
        </w:rPr>
        <w:t>Чтение</w:t>
      </w:r>
      <w:r w:rsidRPr="009E3E13">
        <w:rPr>
          <w:rFonts w:eastAsia="Times New Roman" w:cs="Times New Roman"/>
          <w:sz w:val="24"/>
          <w:szCs w:val="24"/>
          <w:lang w:eastAsia="ru-RU"/>
        </w:rPr>
        <w:t> (</w:t>
      </w:r>
      <w:r w:rsidRPr="009E3E13">
        <w:rPr>
          <w:rFonts w:eastAsia="Times New Roman" w:cs="Times New Roman"/>
          <w:b/>
          <w:bCs/>
          <w:sz w:val="24"/>
          <w:szCs w:val="24"/>
          <w:lang w:eastAsia="ru-RU"/>
        </w:rPr>
        <w:t>глаза</w:t>
      </w:r>
      <w:r w:rsidRPr="009E3E13">
        <w:rPr>
          <w:rFonts w:eastAsia="Times New Roman" w:cs="Times New Roman"/>
          <w:sz w:val="24"/>
          <w:szCs w:val="24"/>
          <w:lang w:eastAsia="ru-RU"/>
        </w:rPr>
        <w:t>, книга, картинка, </w:t>
      </w:r>
      <w:r w:rsidRPr="009E3E13">
        <w:rPr>
          <w:rFonts w:eastAsia="Times New Roman" w:cs="Times New Roman"/>
          <w:b/>
          <w:bCs/>
          <w:sz w:val="24"/>
          <w:szCs w:val="24"/>
          <w:lang w:eastAsia="ru-RU"/>
        </w:rPr>
        <w:t>печать</w:t>
      </w:r>
      <w:r w:rsidRPr="009E3E13">
        <w:rPr>
          <w:rFonts w:eastAsia="Times New Roman" w:cs="Times New Roman"/>
          <w:sz w:val="24"/>
          <w:szCs w:val="24"/>
          <w:lang w:eastAsia="ru-RU"/>
        </w:rPr>
        <w:t>, слово) </w:t>
      </w:r>
      <w:r w:rsidRPr="009E3E13">
        <w:rPr>
          <w:rFonts w:eastAsia="Times New Roman" w:cs="Times New Roman"/>
          <w:sz w:val="24"/>
          <w:szCs w:val="24"/>
          <w:lang w:eastAsia="ru-RU"/>
        </w:rPr>
        <w:br/>
        <w:t>и) </w:t>
      </w:r>
      <w:r w:rsidRPr="009E3E13">
        <w:rPr>
          <w:rFonts w:eastAsia="Times New Roman" w:cs="Times New Roman"/>
          <w:b/>
          <w:bCs/>
          <w:sz w:val="24"/>
          <w:szCs w:val="24"/>
          <w:lang w:eastAsia="ru-RU"/>
        </w:rPr>
        <w:t>Война</w:t>
      </w:r>
      <w:r w:rsidRPr="009E3E13">
        <w:rPr>
          <w:rFonts w:eastAsia="Times New Roman" w:cs="Times New Roman"/>
          <w:sz w:val="24"/>
          <w:szCs w:val="24"/>
          <w:lang w:eastAsia="ru-RU"/>
        </w:rPr>
        <w:t> (самолет, пушки</w:t>
      </w:r>
      <w:proofErr w:type="gramEnd"/>
      <w:r w:rsidRPr="009E3E13">
        <w:rPr>
          <w:rFonts w:eastAsia="Times New Roman" w:cs="Times New Roman"/>
          <w:sz w:val="24"/>
          <w:szCs w:val="24"/>
          <w:lang w:eastAsia="ru-RU"/>
        </w:rPr>
        <w:t>, </w:t>
      </w:r>
      <w:r w:rsidRPr="009E3E13">
        <w:rPr>
          <w:rFonts w:eastAsia="Times New Roman" w:cs="Times New Roman"/>
          <w:b/>
          <w:bCs/>
          <w:sz w:val="24"/>
          <w:szCs w:val="24"/>
          <w:lang w:eastAsia="ru-RU"/>
        </w:rPr>
        <w:t>сражения</w:t>
      </w:r>
      <w:r w:rsidRPr="009E3E13">
        <w:rPr>
          <w:rFonts w:eastAsia="Times New Roman" w:cs="Times New Roman"/>
          <w:sz w:val="24"/>
          <w:szCs w:val="24"/>
          <w:lang w:eastAsia="ru-RU"/>
        </w:rPr>
        <w:t>, ружья, </w:t>
      </w:r>
      <w:r w:rsidRPr="009E3E13">
        <w:rPr>
          <w:rFonts w:eastAsia="Times New Roman" w:cs="Times New Roman"/>
          <w:b/>
          <w:bCs/>
          <w:sz w:val="24"/>
          <w:szCs w:val="24"/>
          <w:lang w:eastAsia="ru-RU"/>
        </w:rPr>
        <w:t>солдаты</w:t>
      </w:r>
      <w:r w:rsidRPr="009E3E13">
        <w:rPr>
          <w:rFonts w:eastAsia="Times New Roman" w:cs="Times New Roman"/>
          <w:sz w:val="24"/>
          <w:szCs w:val="24"/>
          <w:lang w:eastAsia="ru-RU"/>
        </w:rPr>
        <w:t>)</w:t>
      </w:r>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r w:rsidRPr="009E3E13">
        <w:rPr>
          <w:rFonts w:eastAsia="Times New Roman" w:cs="Times New Roman"/>
          <w:b/>
          <w:i/>
          <w:sz w:val="24"/>
          <w:szCs w:val="24"/>
          <w:u w:val="single"/>
          <w:lang w:eastAsia="ru-RU"/>
        </w:rPr>
        <w:t>Сравнение</w:t>
      </w:r>
      <w:r w:rsidRPr="009E3E13">
        <w:rPr>
          <w:rFonts w:eastAsia="Times New Roman" w:cs="Times New Roman"/>
          <w:i/>
          <w:sz w:val="24"/>
          <w:szCs w:val="24"/>
          <w:u w:val="single"/>
          <w:lang w:eastAsia="ru-RU"/>
        </w:rPr>
        <w:t xml:space="preserve"> – </w:t>
      </w:r>
      <w:r w:rsidRPr="009E3E13">
        <w:rPr>
          <w:rFonts w:eastAsia="Times New Roman" w:cs="Times New Roman"/>
          <w:sz w:val="24"/>
          <w:szCs w:val="24"/>
          <w:lang w:eastAsia="ru-RU"/>
        </w:rPr>
        <w:t>это такой логический прием, с помощью которого устанавливается сходство и различие предметов, явлений объективного мира</w:t>
      </w:r>
      <w:r w:rsidRPr="009E3E13">
        <w:rPr>
          <w:rFonts w:eastAsia="Times New Roman" w:cs="Times New Roman"/>
          <w:sz w:val="24"/>
          <w:szCs w:val="24"/>
          <w:lang w:eastAsia="ru-RU"/>
        </w:rPr>
        <w:br/>
      </w:r>
      <w:r w:rsidRPr="00F31B37">
        <w:rPr>
          <w:rFonts w:eastAsia="Times New Roman" w:cs="Times New Roman"/>
          <w:sz w:val="24"/>
          <w:szCs w:val="24"/>
          <w:lang w:eastAsia="ru-RU"/>
        </w:rPr>
        <w:t>Прием сравнения состоит из следующих операций:</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1.Выделение основания для сравнения.</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2.Выделение признаков сходства сравниваемых объектов по определенному основанию.</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3.Выделение признаков различия сравниваемых объектов по определенному основанию.</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4.Вывод о сходстве и различии данных объектов.</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Усвоение приема сравнения предполагает целую систему логических знаний:</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 xml:space="preserve">- признаки объектов,                                                                                                                                   </w:t>
      </w:r>
      <w:r w:rsidR="00F31B37">
        <w:rPr>
          <w:rFonts w:eastAsia="Times New Roman" w:cs="Times New Roman"/>
          <w:sz w:val="24"/>
          <w:szCs w:val="24"/>
          <w:lang w:eastAsia="ru-RU"/>
        </w:rPr>
        <w:t xml:space="preserve">                         </w:t>
      </w:r>
      <w:r w:rsidRPr="00F31B37">
        <w:rPr>
          <w:rFonts w:eastAsia="Times New Roman" w:cs="Times New Roman"/>
          <w:sz w:val="24"/>
          <w:szCs w:val="24"/>
          <w:lang w:eastAsia="ru-RU"/>
        </w:rPr>
        <w:t xml:space="preserve">     - признаки общие и различные,                                                                                                                             </w:t>
      </w:r>
      <w:r w:rsidR="00F31B37">
        <w:rPr>
          <w:rFonts w:eastAsia="Times New Roman" w:cs="Times New Roman"/>
          <w:sz w:val="24"/>
          <w:szCs w:val="24"/>
          <w:lang w:eastAsia="ru-RU"/>
        </w:rPr>
        <w:t xml:space="preserve">               </w:t>
      </w:r>
      <w:r w:rsidRPr="00F31B37">
        <w:rPr>
          <w:rFonts w:eastAsia="Times New Roman" w:cs="Times New Roman"/>
          <w:sz w:val="24"/>
          <w:szCs w:val="24"/>
          <w:lang w:eastAsia="ru-RU"/>
        </w:rPr>
        <w:t xml:space="preserve">  - существенные признаки,                                                                                                                                   </w:t>
      </w:r>
      <w:r w:rsidR="00F31B37">
        <w:rPr>
          <w:rFonts w:eastAsia="Times New Roman" w:cs="Times New Roman"/>
          <w:sz w:val="24"/>
          <w:szCs w:val="24"/>
          <w:lang w:eastAsia="ru-RU"/>
        </w:rPr>
        <w:t xml:space="preserve">                  </w:t>
      </w:r>
      <w:r w:rsidRPr="00F31B37">
        <w:rPr>
          <w:rFonts w:eastAsia="Times New Roman" w:cs="Times New Roman"/>
          <w:sz w:val="24"/>
          <w:szCs w:val="24"/>
          <w:lang w:eastAsia="ru-RU"/>
        </w:rPr>
        <w:t xml:space="preserve">   - выделение основания для сравнения.</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 xml:space="preserve">Только после </w:t>
      </w:r>
      <w:proofErr w:type="spellStart"/>
      <w:r w:rsidRPr="00F31B37">
        <w:rPr>
          <w:rFonts w:eastAsia="Times New Roman" w:cs="Times New Roman"/>
          <w:sz w:val="24"/>
          <w:szCs w:val="24"/>
          <w:lang w:eastAsia="ru-RU"/>
        </w:rPr>
        <w:t>сформированности</w:t>
      </w:r>
      <w:proofErr w:type="spellEnd"/>
      <w:r w:rsidRPr="00F31B37">
        <w:rPr>
          <w:rFonts w:eastAsia="Times New Roman" w:cs="Times New Roman"/>
          <w:sz w:val="24"/>
          <w:szCs w:val="24"/>
          <w:lang w:eastAsia="ru-RU"/>
        </w:rPr>
        <w:t xml:space="preserve"> вышеописанных умений можно приступать к обучению приема сравнения.</w:t>
      </w:r>
    </w:p>
    <w:p w:rsidR="005067F2" w:rsidRDefault="005067F2" w:rsidP="00F31B37">
      <w:pPr>
        <w:shd w:val="clear" w:color="auto" w:fill="FFFFFF"/>
        <w:spacing w:after="0" w:line="240" w:lineRule="auto"/>
        <w:contextualSpacing/>
        <w:jc w:val="both"/>
        <w:rPr>
          <w:rFonts w:eastAsia="Times New Roman" w:cs="Times New Roman"/>
          <w:b/>
          <w:sz w:val="24"/>
          <w:szCs w:val="24"/>
          <w:lang w:eastAsia="ru-RU"/>
        </w:rPr>
      </w:pPr>
    </w:p>
    <w:p w:rsidR="005067F2" w:rsidRDefault="005067F2" w:rsidP="00F31B37">
      <w:pPr>
        <w:shd w:val="clear" w:color="auto" w:fill="FFFFFF"/>
        <w:spacing w:after="0" w:line="240" w:lineRule="auto"/>
        <w:contextualSpacing/>
        <w:jc w:val="both"/>
        <w:rPr>
          <w:rFonts w:eastAsia="Times New Roman" w:cs="Times New Roman"/>
          <w:b/>
          <w:sz w:val="24"/>
          <w:szCs w:val="24"/>
          <w:lang w:eastAsia="ru-RU"/>
        </w:rPr>
      </w:pPr>
    </w:p>
    <w:p w:rsidR="005067F2" w:rsidRDefault="005067F2" w:rsidP="00F31B37">
      <w:pPr>
        <w:shd w:val="clear" w:color="auto" w:fill="FFFFFF"/>
        <w:spacing w:after="0" w:line="240" w:lineRule="auto"/>
        <w:contextualSpacing/>
        <w:jc w:val="both"/>
        <w:rPr>
          <w:rFonts w:eastAsia="Times New Roman" w:cs="Times New Roman"/>
          <w:b/>
          <w:sz w:val="24"/>
          <w:szCs w:val="24"/>
          <w:lang w:eastAsia="ru-RU"/>
        </w:rPr>
      </w:pPr>
    </w:p>
    <w:p w:rsidR="005067F2" w:rsidRDefault="005067F2" w:rsidP="00F31B37">
      <w:pPr>
        <w:shd w:val="clear" w:color="auto" w:fill="FFFFFF"/>
        <w:spacing w:after="0" w:line="240" w:lineRule="auto"/>
        <w:contextualSpacing/>
        <w:jc w:val="both"/>
        <w:rPr>
          <w:rFonts w:eastAsia="Times New Roman" w:cs="Times New Roman"/>
          <w:b/>
          <w:sz w:val="24"/>
          <w:szCs w:val="24"/>
          <w:lang w:eastAsia="ru-RU"/>
        </w:rPr>
      </w:pPr>
    </w:p>
    <w:p w:rsidR="005067F2" w:rsidRDefault="005067F2" w:rsidP="00F31B37">
      <w:pPr>
        <w:shd w:val="clear" w:color="auto" w:fill="FFFFFF"/>
        <w:spacing w:after="0" w:line="240" w:lineRule="auto"/>
        <w:contextualSpacing/>
        <w:jc w:val="both"/>
        <w:rPr>
          <w:rFonts w:eastAsia="Times New Roman" w:cs="Times New Roman"/>
          <w:b/>
          <w:sz w:val="24"/>
          <w:szCs w:val="24"/>
          <w:lang w:eastAsia="ru-RU"/>
        </w:rPr>
      </w:pPr>
    </w:p>
    <w:p w:rsidR="00FE5C7C" w:rsidRPr="00F31B37" w:rsidRDefault="00FE5C7C" w:rsidP="00F31B37">
      <w:pPr>
        <w:shd w:val="clear" w:color="auto" w:fill="FFFFFF"/>
        <w:spacing w:after="0" w:line="240" w:lineRule="auto"/>
        <w:contextualSpacing/>
        <w:jc w:val="both"/>
        <w:rPr>
          <w:rFonts w:eastAsia="Times New Roman" w:cs="Times New Roman"/>
          <w:b/>
          <w:sz w:val="24"/>
          <w:szCs w:val="24"/>
          <w:lang w:eastAsia="ru-RU"/>
        </w:rPr>
      </w:pPr>
      <w:r w:rsidRPr="00F31B37">
        <w:rPr>
          <w:rFonts w:eastAsia="Times New Roman" w:cs="Times New Roman"/>
          <w:b/>
          <w:sz w:val="24"/>
          <w:szCs w:val="24"/>
          <w:lang w:eastAsia="ru-RU"/>
        </w:rPr>
        <w:lastRenderedPageBreak/>
        <w:t>Сравнить — значит установить сходства и различия объектов по существенным или несущественным признакам объектов.</w:t>
      </w:r>
    </w:p>
    <w:p w:rsidR="00FE5C7C" w:rsidRPr="00F31B37" w:rsidRDefault="00E55F62"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b/>
          <w:u w:val="single"/>
        </w:rPr>
        <w:t>У</w:t>
      </w:r>
      <w:r w:rsidRPr="00F31B37">
        <w:rPr>
          <w:rFonts w:asciiTheme="minorHAnsi" w:hAnsiTheme="minorHAnsi"/>
          <w:b/>
          <w:bCs/>
          <w:u w:val="single"/>
        </w:rPr>
        <w:t xml:space="preserve">пражнение № 4 </w:t>
      </w:r>
      <w:r w:rsidRPr="00F31B37">
        <w:rPr>
          <w:rFonts w:asciiTheme="minorHAnsi" w:hAnsiTheme="minorHAnsi"/>
          <w:b/>
          <w:bCs/>
        </w:rPr>
        <w:t>«Сравниваем понятия»</w:t>
      </w:r>
      <w:r w:rsidRPr="00F31B37">
        <w:rPr>
          <w:rFonts w:asciiTheme="minorHAnsi" w:hAnsiTheme="minorHAnsi"/>
          <w:b/>
          <w:bCs/>
          <w:u w:val="single"/>
        </w:rPr>
        <w:t xml:space="preserve"> </w:t>
      </w:r>
      <w:r w:rsidRPr="00F31B37">
        <w:rPr>
          <w:rFonts w:asciiTheme="minorHAnsi" w:hAnsiTheme="minorHAnsi"/>
          <w:bCs/>
          <w:u w:val="single"/>
        </w:rPr>
        <w:t>(З</w:t>
      </w:r>
      <w:r w:rsidR="00FE5C7C" w:rsidRPr="00F31B37">
        <w:rPr>
          <w:rFonts w:asciiTheme="minorHAnsi" w:hAnsiTheme="minorHAnsi"/>
          <w:bCs/>
        </w:rPr>
        <w:t>адание на умение сравнивать понятия</w:t>
      </w:r>
      <w:r w:rsidRPr="00F31B37">
        <w:rPr>
          <w:rFonts w:asciiTheme="minorHAnsi" w:hAnsiTheme="minorHAnsi"/>
          <w:bCs/>
        </w:rPr>
        <w:t>)</w:t>
      </w:r>
      <w:r w:rsidR="00FE5C7C" w:rsidRPr="00F31B37">
        <w:rPr>
          <w:rFonts w:asciiTheme="minorHAnsi" w:hAnsiTheme="minorHAnsi"/>
          <w:b/>
          <w:bCs/>
        </w:rPr>
        <w:t xml:space="preserve"> </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rPr>
        <w:t>Школьникам объясняется, что понятия можно сравнивать. Для удобства сравнения, чтобы наглядно изобразить количество охватываемых данным понятием предметов, понятия изображаются с помощью кругов. Например, отношение между понятиями «собака» и «животное» может быть изображено как на Рисунке 1:</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noProof/>
        </w:rPr>
        <w:drawing>
          <wp:inline distT="0" distB="0" distL="0" distR="0">
            <wp:extent cx="1265010" cy="1044054"/>
            <wp:effectExtent l="19050" t="0" r="0" b="0"/>
            <wp:docPr id="14" name="Рисунок 1" descr="http://festival.1september.ru/articles/53309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33094/img1.gif"/>
                    <pic:cNvPicPr>
                      <a:picLocks noChangeAspect="1" noChangeArrowheads="1"/>
                    </pic:cNvPicPr>
                  </pic:nvPicPr>
                  <pic:blipFill>
                    <a:blip r:embed="rId5" cstate="print"/>
                    <a:srcRect/>
                    <a:stretch>
                      <a:fillRect/>
                    </a:stretch>
                  </pic:blipFill>
                  <pic:spPr bwMode="auto">
                    <a:xfrm>
                      <a:off x="0" y="0"/>
                      <a:ext cx="1264883" cy="1043949"/>
                    </a:xfrm>
                    <a:prstGeom prst="rect">
                      <a:avLst/>
                    </a:prstGeom>
                    <a:noFill/>
                    <a:ln w="9525">
                      <a:noFill/>
                      <a:miter lim="800000"/>
                      <a:headEnd/>
                      <a:tailEnd/>
                    </a:ln>
                  </pic:spPr>
                </pic:pic>
              </a:graphicData>
            </a:graphic>
          </wp:inline>
        </w:drawing>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rPr>
        <w:t>Понятия могут совпадать частично, например, «книга» и «учебное пособие». Тогда отношение между ними наглядно изображается как на Рисунке 2.</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noProof/>
        </w:rPr>
        <w:drawing>
          <wp:inline distT="0" distB="0" distL="0" distR="0">
            <wp:extent cx="1554232" cy="867183"/>
            <wp:effectExtent l="19050" t="0" r="7868" b="0"/>
            <wp:docPr id="16" name="Рисунок 2" descr="http://festival.1september.ru/articles/53309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3094/img2.gif"/>
                    <pic:cNvPicPr>
                      <a:picLocks noChangeAspect="1" noChangeArrowheads="1"/>
                    </pic:cNvPicPr>
                  </pic:nvPicPr>
                  <pic:blipFill>
                    <a:blip r:embed="rId6" cstate="print"/>
                    <a:srcRect/>
                    <a:stretch>
                      <a:fillRect/>
                    </a:stretch>
                  </pic:blipFill>
                  <pic:spPr bwMode="auto">
                    <a:xfrm>
                      <a:off x="0" y="0"/>
                      <a:ext cx="1554544" cy="867357"/>
                    </a:xfrm>
                    <a:prstGeom prst="rect">
                      <a:avLst/>
                    </a:prstGeom>
                    <a:noFill/>
                    <a:ln w="9525">
                      <a:noFill/>
                      <a:miter lim="800000"/>
                      <a:headEnd/>
                      <a:tailEnd/>
                    </a:ln>
                  </pic:spPr>
                </pic:pic>
              </a:graphicData>
            </a:graphic>
          </wp:inline>
        </w:drawing>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rPr>
        <w:t>Понятия могут совпадать полностью и являться, таким образом, тождественными, или равнозначащими, или синонимами. Например, понятия «квадрат» и «равносторонний прямоугольник». С помощью кругов отношение между ними изображается как на Рисунке 3.</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noProof/>
        </w:rPr>
        <w:drawing>
          <wp:inline distT="0" distB="0" distL="0" distR="0">
            <wp:extent cx="1094752" cy="1009935"/>
            <wp:effectExtent l="19050" t="0" r="0" b="0"/>
            <wp:docPr id="18" name="Рисунок 3" descr="http://festival.1september.ru/articles/53309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3094/img3.gif"/>
                    <pic:cNvPicPr>
                      <a:picLocks noChangeAspect="1" noChangeArrowheads="1"/>
                    </pic:cNvPicPr>
                  </pic:nvPicPr>
                  <pic:blipFill>
                    <a:blip r:embed="rId7" cstate="print"/>
                    <a:srcRect/>
                    <a:stretch>
                      <a:fillRect/>
                    </a:stretch>
                  </pic:blipFill>
                  <pic:spPr bwMode="auto">
                    <a:xfrm>
                      <a:off x="0" y="0"/>
                      <a:ext cx="1094539" cy="1009739"/>
                    </a:xfrm>
                    <a:prstGeom prst="rect">
                      <a:avLst/>
                    </a:prstGeom>
                    <a:noFill/>
                    <a:ln w="9525">
                      <a:noFill/>
                      <a:miter lim="800000"/>
                      <a:headEnd/>
                      <a:tailEnd/>
                    </a:ln>
                  </pic:spPr>
                </pic:pic>
              </a:graphicData>
            </a:graphic>
          </wp:inline>
        </w:drawing>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rPr>
        <w:t>Если сравниваемые понятия не имеют ничего общего, например, понятия «отметка» и «сосна», отношение между ними изображаются как на Рисунке 4:</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noProof/>
        </w:rPr>
        <w:lastRenderedPageBreak/>
        <w:drawing>
          <wp:inline distT="0" distB="0" distL="0" distR="0">
            <wp:extent cx="1629192" cy="709684"/>
            <wp:effectExtent l="19050" t="0" r="9108" b="0"/>
            <wp:docPr id="19" name="Рисунок 4" descr="http://festival.1september.ru/articles/53309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3094/img4.gif"/>
                    <pic:cNvPicPr>
                      <a:picLocks noChangeAspect="1" noChangeArrowheads="1"/>
                    </pic:cNvPicPr>
                  </pic:nvPicPr>
                  <pic:blipFill>
                    <a:blip r:embed="rId8" cstate="print"/>
                    <a:srcRect/>
                    <a:stretch>
                      <a:fillRect/>
                    </a:stretch>
                  </pic:blipFill>
                  <pic:spPr bwMode="auto">
                    <a:xfrm>
                      <a:off x="0" y="0"/>
                      <a:ext cx="1629477" cy="709808"/>
                    </a:xfrm>
                    <a:prstGeom prst="rect">
                      <a:avLst/>
                    </a:prstGeom>
                    <a:noFill/>
                    <a:ln w="9525">
                      <a:noFill/>
                      <a:miter lim="800000"/>
                      <a:headEnd/>
                      <a:tailEnd/>
                    </a:ln>
                  </pic:spPr>
                </pic:pic>
              </a:graphicData>
            </a:graphic>
          </wp:inline>
        </w:drawing>
      </w:r>
    </w:p>
    <w:p w:rsidR="005067F2" w:rsidRDefault="005067F2" w:rsidP="00F31B37">
      <w:pPr>
        <w:pStyle w:val="a3"/>
        <w:shd w:val="clear" w:color="auto" w:fill="FFFFFF"/>
        <w:spacing w:before="0" w:beforeAutospacing="0" w:after="0" w:afterAutospacing="0"/>
        <w:jc w:val="both"/>
        <w:rPr>
          <w:rFonts w:asciiTheme="minorHAnsi" w:hAnsiTheme="minorHAnsi"/>
        </w:rPr>
      </w:pP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rPr>
        <w:t>Далее ученикам дается задание определить отношения между следующими понятиями и обозначить их с помощью кругов:</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i/>
          <w:iCs/>
        </w:rPr>
        <w:t>Муравей – насекомое</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i/>
          <w:iCs/>
        </w:rPr>
        <w:t>Загадка – головоломка</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i/>
          <w:iCs/>
        </w:rPr>
        <w:t>Тюлень – млекопитающее</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i/>
          <w:iCs/>
        </w:rPr>
        <w:t>Дрова – тигр</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i/>
          <w:iCs/>
        </w:rPr>
        <w:t>Лекарство – таблетки</w:t>
      </w:r>
    </w:p>
    <w:p w:rsidR="00FE5C7C" w:rsidRPr="00F31B37" w:rsidRDefault="00FE5C7C" w:rsidP="00F31B37">
      <w:pPr>
        <w:pStyle w:val="a3"/>
        <w:shd w:val="clear" w:color="auto" w:fill="FFFFFF"/>
        <w:spacing w:before="0" w:beforeAutospacing="0" w:after="0" w:afterAutospacing="0"/>
        <w:jc w:val="both"/>
        <w:rPr>
          <w:rFonts w:asciiTheme="minorHAnsi" w:hAnsiTheme="minorHAnsi"/>
        </w:rPr>
      </w:pPr>
      <w:r w:rsidRPr="00F31B37">
        <w:rPr>
          <w:rFonts w:asciiTheme="minorHAnsi" w:hAnsiTheme="minorHAnsi"/>
          <w:i/>
          <w:iCs/>
        </w:rPr>
        <w:t>Автомобиль – транспорт</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b/>
          <w:sz w:val="24"/>
          <w:szCs w:val="24"/>
          <w:lang w:eastAsia="ru-RU"/>
        </w:rPr>
        <w:t xml:space="preserve">Примеры </w:t>
      </w:r>
      <w:r w:rsidRPr="00F31B37">
        <w:rPr>
          <w:rFonts w:eastAsia="Times New Roman" w:cs="Times New Roman"/>
          <w:sz w:val="24"/>
          <w:szCs w:val="24"/>
          <w:lang w:eastAsia="ru-RU"/>
        </w:rPr>
        <w:t>приемов работы по формированию приема сравнения.</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1.Игра на «выбывание».</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Даны слова: школа, город, бежит, товарищ.</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Учитель: Какое слово отличается от остальных по какому-либо существенному признаку?</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Ученики: Слово бежит. Это глагол, а все остальные — имена существительные.</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 xml:space="preserve">Слово </w:t>
      </w:r>
      <w:proofErr w:type="gramStart"/>
      <w:r w:rsidRPr="00F31B37">
        <w:rPr>
          <w:rFonts w:eastAsia="Times New Roman" w:cs="Times New Roman"/>
          <w:sz w:val="24"/>
          <w:szCs w:val="24"/>
          <w:lang w:eastAsia="ru-RU"/>
        </w:rPr>
        <w:t>бежит</w:t>
      </w:r>
      <w:proofErr w:type="gramEnd"/>
      <w:r w:rsidRPr="00F31B37">
        <w:rPr>
          <w:rFonts w:eastAsia="Times New Roman" w:cs="Times New Roman"/>
          <w:sz w:val="24"/>
          <w:szCs w:val="24"/>
          <w:lang w:eastAsia="ru-RU"/>
        </w:rPr>
        <w:t xml:space="preserve"> стирается.</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Ученики: Теперь убираем слово товарищ, т.к. это одушевленное имя существительное, а остальные имена существительные неодушевленные.</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lastRenderedPageBreak/>
        <w:t>2.Невидимая ошибка.</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Учитель: Внимательно посмотрите на равенство 8+7=19. Что можете сказать?</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Ученики: Это неверное равенство (доказывают).</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Учитель: Ваша задача: не изменяя записи, что-либо добавить в левую или правую часть, чтобы равенство стало верным.</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Ученики: 8+7+4=19;  8+7=19-4.</w:t>
      </w:r>
    </w:p>
    <w:p w:rsidR="00FE5C7C" w:rsidRPr="00F31B37" w:rsidRDefault="00FE5C7C" w:rsidP="00F31B37">
      <w:pPr>
        <w:pStyle w:val="a3"/>
        <w:shd w:val="clear" w:color="auto" w:fill="FFFFFF"/>
        <w:spacing w:before="60" w:beforeAutospacing="0" w:after="0" w:afterAutospacing="0"/>
        <w:rPr>
          <w:rFonts w:asciiTheme="minorHAnsi" w:hAnsiTheme="minorHAnsi"/>
        </w:rPr>
      </w:pPr>
      <w:r w:rsidRPr="00F31B37">
        <w:rPr>
          <w:rFonts w:asciiTheme="minorHAnsi" w:hAnsiTheme="minorHAnsi"/>
        </w:rPr>
        <w:t>Можно выделить две основные схемы, по которым реализуется операция сравнения:</w:t>
      </w:r>
    </w:p>
    <w:p w:rsidR="00FE5C7C" w:rsidRPr="00F31B37" w:rsidRDefault="00FE5C7C" w:rsidP="00F31B37">
      <w:pPr>
        <w:pStyle w:val="a3"/>
        <w:shd w:val="clear" w:color="auto" w:fill="FFFFFF"/>
        <w:spacing w:before="60" w:beforeAutospacing="0" w:after="0" w:afterAutospacing="0"/>
        <w:rPr>
          <w:rFonts w:asciiTheme="minorHAnsi" w:hAnsiTheme="minorHAnsi"/>
        </w:rPr>
      </w:pPr>
      <w:r w:rsidRPr="00F31B37">
        <w:rPr>
          <w:rFonts w:asciiTheme="minorHAnsi" w:hAnsiTheme="minorHAnsi"/>
        </w:rPr>
        <w:t>A:</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1. Внимательно изучите объекты, которые вы будете сравни</w:t>
      </w:r>
      <w:r w:rsidRPr="00F31B37">
        <w:rPr>
          <w:rFonts w:asciiTheme="minorHAnsi" w:hAnsiTheme="minorHAnsi"/>
        </w:rPr>
        <w:softHyphen/>
        <w:t>вать.</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 xml:space="preserve">2. Найдите все </w:t>
      </w:r>
      <w:proofErr w:type="spellStart"/>
      <w:r w:rsidRPr="00F31B37">
        <w:rPr>
          <w:rFonts w:asciiTheme="minorHAnsi" w:hAnsiTheme="minorHAnsi"/>
        </w:rPr>
        <w:t>возможны</w:t>
      </w:r>
      <w:proofErr w:type="gramStart"/>
      <w:r w:rsidRPr="00F31B37">
        <w:rPr>
          <w:rFonts w:asciiTheme="minorHAnsi" w:hAnsiTheme="minorHAnsi"/>
        </w:rPr>
        <w:t>e</w:t>
      </w:r>
      <w:proofErr w:type="spellEnd"/>
      <w:proofErr w:type="gramEnd"/>
      <w:r w:rsidRPr="00F31B37">
        <w:rPr>
          <w:rFonts w:asciiTheme="minorHAnsi" w:hAnsiTheme="minorHAnsi"/>
        </w:rPr>
        <w:t xml:space="preserve"> варианты их сходства.</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 xml:space="preserve">З. Установите все варианты их </w:t>
      </w:r>
      <w:proofErr w:type="gramStart"/>
      <w:r w:rsidRPr="00F31B37">
        <w:rPr>
          <w:rFonts w:asciiTheme="minorHAnsi" w:hAnsiTheme="minorHAnsi"/>
        </w:rPr>
        <w:t>различии</w:t>
      </w:r>
      <w:proofErr w:type="gramEnd"/>
      <w:r w:rsidRPr="00F31B37">
        <w:rPr>
          <w:rFonts w:asciiTheme="minorHAnsi" w:hAnsiTheme="minorHAnsi"/>
        </w:rPr>
        <w:t>.</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4. Опишите их сходства и различия.</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5. Сделайте выводы, исходя из проведенного сравнения.</w:t>
      </w:r>
    </w:p>
    <w:p w:rsidR="00FE5C7C" w:rsidRPr="00F31B37" w:rsidRDefault="00FE5C7C" w:rsidP="00F31B37">
      <w:pPr>
        <w:pStyle w:val="a3"/>
        <w:shd w:val="clear" w:color="auto" w:fill="FFFFFF"/>
        <w:spacing w:before="0" w:beforeAutospacing="0" w:after="0" w:afterAutospacing="0"/>
        <w:rPr>
          <w:rFonts w:asciiTheme="minorHAnsi" w:hAnsiTheme="minorHAnsi"/>
        </w:rPr>
      </w:pPr>
      <w:proofErr w:type="gramStart"/>
      <w:r w:rsidRPr="00F31B37">
        <w:rPr>
          <w:rFonts w:asciiTheme="minorHAnsi" w:hAnsiTheme="minorHAnsi"/>
        </w:rPr>
        <w:t>Б</w:t>
      </w:r>
      <w:proofErr w:type="gramEnd"/>
      <w:r w:rsidRPr="00F31B37">
        <w:rPr>
          <w:rFonts w:asciiTheme="minorHAnsi" w:hAnsiTheme="minorHAnsi"/>
        </w:rPr>
        <w:t>:</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 xml:space="preserve">1. </w:t>
      </w:r>
      <w:proofErr w:type="spellStart"/>
      <w:r w:rsidRPr="00F31B37">
        <w:rPr>
          <w:rFonts w:asciiTheme="minorHAnsi" w:hAnsiTheme="minorHAnsi"/>
        </w:rPr>
        <w:t>Внимат</w:t>
      </w:r>
      <w:proofErr w:type="gramStart"/>
      <w:r w:rsidRPr="00F31B37">
        <w:rPr>
          <w:rFonts w:asciiTheme="minorHAnsi" w:hAnsiTheme="minorHAnsi"/>
        </w:rPr>
        <w:t>e</w:t>
      </w:r>
      <w:proofErr w:type="gramEnd"/>
      <w:r w:rsidRPr="00F31B37">
        <w:rPr>
          <w:rFonts w:asciiTheme="minorHAnsi" w:hAnsiTheme="minorHAnsi"/>
        </w:rPr>
        <w:t>льно</w:t>
      </w:r>
      <w:proofErr w:type="spellEnd"/>
      <w:r w:rsidRPr="00F31B37">
        <w:rPr>
          <w:rFonts w:asciiTheme="minorHAnsi" w:hAnsiTheme="minorHAnsi"/>
        </w:rPr>
        <w:t xml:space="preserve"> </w:t>
      </w:r>
      <w:proofErr w:type="spellStart"/>
      <w:r w:rsidRPr="00F31B37">
        <w:rPr>
          <w:rFonts w:asciiTheme="minorHAnsi" w:hAnsiTheme="minorHAnsi"/>
        </w:rPr>
        <w:t>изучитe</w:t>
      </w:r>
      <w:proofErr w:type="spellEnd"/>
      <w:r w:rsidRPr="00F31B37">
        <w:rPr>
          <w:rFonts w:asciiTheme="minorHAnsi" w:hAnsiTheme="minorHAnsi"/>
        </w:rPr>
        <w:t xml:space="preserve"> </w:t>
      </w:r>
      <w:proofErr w:type="spellStart"/>
      <w:r w:rsidRPr="00F31B37">
        <w:rPr>
          <w:rFonts w:asciiTheme="minorHAnsi" w:hAnsiTheme="minorHAnsi"/>
        </w:rPr>
        <w:t>имeющиeся</w:t>
      </w:r>
      <w:proofErr w:type="spellEnd"/>
      <w:r w:rsidRPr="00F31B37">
        <w:rPr>
          <w:rFonts w:asciiTheme="minorHAnsi" w:hAnsiTheme="minorHAnsi"/>
        </w:rPr>
        <w:t xml:space="preserve"> </w:t>
      </w:r>
      <w:proofErr w:type="spellStart"/>
      <w:r w:rsidRPr="00F31B37">
        <w:rPr>
          <w:rFonts w:asciiTheme="minorHAnsi" w:hAnsiTheme="minorHAnsi"/>
        </w:rPr>
        <w:t>объeкты</w:t>
      </w:r>
      <w:proofErr w:type="spellEnd"/>
      <w:r w:rsidRPr="00F31B37">
        <w:rPr>
          <w:rFonts w:asciiTheme="minorHAnsi" w:hAnsiTheme="minorHAnsi"/>
        </w:rPr>
        <w:t>.</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 xml:space="preserve">2. </w:t>
      </w:r>
      <w:proofErr w:type="spellStart"/>
      <w:r w:rsidRPr="00F31B37">
        <w:rPr>
          <w:rFonts w:asciiTheme="minorHAnsi" w:hAnsiTheme="minorHAnsi"/>
        </w:rPr>
        <w:t>Выд</w:t>
      </w:r>
      <w:proofErr w:type="gramStart"/>
      <w:r w:rsidRPr="00F31B37">
        <w:rPr>
          <w:rFonts w:asciiTheme="minorHAnsi" w:hAnsiTheme="minorHAnsi"/>
        </w:rPr>
        <w:t>e</w:t>
      </w:r>
      <w:proofErr w:type="gramEnd"/>
      <w:r w:rsidRPr="00F31B37">
        <w:rPr>
          <w:rFonts w:asciiTheme="minorHAnsi" w:hAnsiTheme="minorHAnsi"/>
        </w:rPr>
        <w:t>литe</w:t>
      </w:r>
      <w:proofErr w:type="spellEnd"/>
      <w:r w:rsidRPr="00F31B37">
        <w:rPr>
          <w:rFonts w:asciiTheme="minorHAnsi" w:hAnsiTheme="minorHAnsi"/>
        </w:rPr>
        <w:t xml:space="preserve"> </w:t>
      </w:r>
      <w:proofErr w:type="spellStart"/>
      <w:r w:rsidRPr="00F31B37">
        <w:rPr>
          <w:rFonts w:asciiTheme="minorHAnsi" w:hAnsiTheme="minorHAnsi"/>
        </w:rPr>
        <w:t>парамeтры</w:t>
      </w:r>
      <w:proofErr w:type="spellEnd"/>
      <w:r w:rsidRPr="00F31B37">
        <w:rPr>
          <w:rFonts w:asciiTheme="minorHAnsi" w:hAnsiTheme="minorHAnsi"/>
        </w:rPr>
        <w:t xml:space="preserve">, по которым вы </w:t>
      </w:r>
      <w:proofErr w:type="spellStart"/>
      <w:r w:rsidRPr="00F31B37">
        <w:rPr>
          <w:rFonts w:asciiTheme="minorHAnsi" w:hAnsiTheme="minorHAnsi"/>
        </w:rPr>
        <w:t>будeтe</w:t>
      </w:r>
      <w:proofErr w:type="spellEnd"/>
      <w:r w:rsidRPr="00F31B37">
        <w:rPr>
          <w:rFonts w:asciiTheme="minorHAnsi" w:hAnsiTheme="minorHAnsi"/>
        </w:rPr>
        <w:t xml:space="preserve"> их сравнивать.</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 xml:space="preserve">З. </w:t>
      </w:r>
      <w:proofErr w:type="spellStart"/>
      <w:r w:rsidRPr="00F31B37">
        <w:rPr>
          <w:rFonts w:asciiTheme="minorHAnsi" w:hAnsiTheme="minorHAnsi"/>
        </w:rPr>
        <w:t>Сравнит</w:t>
      </w:r>
      <w:proofErr w:type="gramStart"/>
      <w:r w:rsidRPr="00F31B37">
        <w:rPr>
          <w:rFonts w:asciiTheme="minorHAnsi" w:hAnsiTheme="minorHAnsi"/>
        </w:rPr>
        <w:t>e</w:t>
      </w:r>
      <w:proofErr w:type="spellEnd"/>
      <w:proofErr w:type="gramEnd"/>
      <w:r w:rsidRPr="00F31B37">
        <w:rPr>
          <w:rFonts w:asciiTheme="minorHAnsi" w:hAnsiTheme="minorHAnsi"/>
        </w:rPr>
        <w:t xml:space="preserve"> их по каждому из </w:t>
      </w:r>
      <w:proofErr w:type="spellStart"/>
      <w:r w:rsidRPr="00F31B37">
        <w:rPr>
          <w:rFonts w:asciiTheme="minorHAnsi" w:hAnsiTheme="minorHAnsi"/>
        </w:rPr>
        <w:t>выдeлeнных</w:t>
      </w:r>
      <w:proofErr w:type="spellEnd"/>
      <w:r w:rsidRPr="00F31B37">
        <w:rPr>
          <w:rFonts w:asciiTheme="minorHAnsi" w:hAnsiTheme="minorHAnsi"/>
        </w:rPr>
        <w:t xml:space="preserve"> </w:t>
      </w:r>
      <w:proofErr w:type="spellStart"/>
      <w:r w:rsidRPr="00F31B37">
        <w:rPr>
          <w:rFonts w:asciiTheme="minorHAnsi" w:hAnsiTheme="minorHAnsi"/>
        </w:rPr>
        <w:t>парамeтров</w:t>
      </w:r>
      <w:proofErr w:type="spellEnd"/>
      <w:r w:rsidRPr="00F31B37">
        <w:rPr>
          <w:rFonts w:asciiTheme="minorHAnsi" w:hAnsiTheme="minorHAnsi"/>
        </w:rPr>
        <w:t>,</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 xml:space="preserve">4. </w:t>
      </w:r>
      <w:proofErr w:type="spellStart"/>
      <w:r w:rsidRPr="00F31B37">
        <w:rPr>
          <w:rFonts w:asciiTheme="minorHAnsi" w:hAnsiTheme="minorHAnsi"/>
        </w:rPr>
        <w:t>Сд</w:t>
      </w:r>
      <w:proofErr w:type="gramStart"/>
      <w:r w:rsidRPr="00F31B37">
        <w:rPr>
          <w:rFonts w:asciiTheme="minorHAnsi" w:hAnsiTheme="minorHAnsi"/>
        </w:rPr>
        <w:t>e</w:t>
      </w:r>
      <w:proofErr w:type="gramEnd"/>
      <w:r w:rsidRPr="00F31B37">
        <w:rPr>
          <w:rFonts w:asciiTheme="minorHAnsi" w:hAnsiTheme="minorHAnsi"/>
        </w:rPr>
        <w:t>лайтe</w:t>
      </w:r>
      <w:proofErr w:type="spellEnd"/>
      <w:r w:rsidRPr="00F31B37">
        <w:rPr>
          <w:rFonts w:asciiTheme="minorHAnsi" w:hAnsiTheme="minorHAnsi"/>
        </w:rPr>
        <w:t xml:space="preserve"> выводы.</w:t>
      </w:r>
    </w:p>
    <w:p w:rsidR="00FE5C7C" w:rsidRPr="00F31B37" w:rsidRDefault="00F35B35" w:rsidP="00F31B37">
      <w:pPr>
        <w:spacing w:after="0" w:line="240" w:lineRule="auto"/>
        <w:outlineLvl w:val="0"/>
        <w:rPr>
          <w:rFonts w:eastAsia="Times New Roman" w:cs="Times New Roman"/>
          <w:b/>
          <w:bCs/>
          <w:kern w:val="36"/>
          <w:sz w:val="24"/>
          <w:szCs w:val="24"/>
          <w:u w:val="single"/>
          <w:lang w:eastAsia="ru-RU"/>
        </w:rPr>
      </w:pPr>
      <w:r w:rsidRPr="00F31B37">
        <w:rPr>
          <w:rFonts w:eastAsia="Times New Roman" w:cs="Times New Roman"/>
          <w:b/>
          <w:sz w:val="24"/>
          <w:szCs w:val="24"/>
          <w:u w:val="single"/>
          <w:lang w:eastAsia="ru-RU"/>
        </w:rPr>
        <w:t>У</w:t>
      </w:r>
      <w:r w:rsidRPr="00F31B37">
        <w:rPr>
          <w:rFonts w:eastAsia="Times New Roman" w:cs="Times New Roman"/>
          <w:b/>
          <w:bCs/>
          <w:sz w:val="24"/>
          <w:szCs w:val="24"/>
          <w:u w:val="single"/>
          <w:lang w:eastAsia="ru-RU"/>
        </w:rPr>
        <w:t xml:space="preserve">пражнение № 1     </w:t>
      </w:r>
      <w:r w:rsidR="00FE5C7C" w:rsidRPr="00F31B37">
        <w:rPr>
          <w:rFonts w:eastAsia="Times New Roman" w:cs="Times New Roman"/>
          <w:b/>
          <w:bCs/>
          <w:kern w:val="36"/>
          <w:sz w:val="24"/>
          <w:szCs w:val="24"/>
          <w:u w:val="single"/>
          <w:lang w:eastAsia="ru-RU"/>
        </w:rPr>
        <w:t>Методика "Сравнение понятий"</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b/>
          <w:bCs/>
          <w:sz w:val="24"/>
          <w:szCs w:val="24"/>
          <w:lang w:eastAsia="ru-RU"/>
        </w:rPr>
        <w:t> Сравнение понятий.</w:t>
      </w:r>
    </w:p>
    <w:p w:rsidR="005067F2" w:rsidRDefault="005067F2" w:rsidP="00F31B37">
      <w:pPr>
        <w:spacing w:after="0" w:line="240" w:lineRule="auto"/>
        <w:rPr>
          <w:rFonts w:eastAsia="Times New Roman" w:cs="Times New Roman"/>
          <w:sz w:val="24"/>
          <w:szCs w:val="24"/>
          <w:lang w:eastAsia="ru-RU"/>
        </w:rPr>
        <w:sectPr w:rsidR="005067F2" w:rsidSect="005067F2">
          <w:pgSz w:w="16838" w:h="11906" w:orient="landscape"/>
          <w:pgMar w:top="567" w:right="426" w:bottom="424" w:left="426" w:header="708" w:footer="708" w:gutter="0"/>
          <w:cols w:num="2" w:space="708"/>
          <w:docGrid w:linePitch="360"/>
        </w:sectPr>
      </w:pP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lastRenderedPageBreak/>
        <w:t>1.       Ботинок – карандаш</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       Ветер – соль</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3.       Вечер – утро</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4.       Волк – луна</w:t>
      </w:r>
      <w:r w:rsidR="00CD7D19" w:rsidRPr="00F31B37">
        <w:rPr>
          <w:rFonts w:eastAsia="Times New Roman" w:cs="Times New Roman"/>
          <w:sz w:val="24"/>
          <w:szCs w:val="24"/>
          <w:lang w:eastAsia="ru-RU"/>
        </w:rPr>
        <w:t xml:space="preserve">                     5. </w:t>
      </w:r>
      <w:r w:rsidRPr="00F31B37">
        <w:rPr>
          <w:rFonts w:eastAsia="Times New Roman" w:cs="Times New Roman"/>
          <w:sz w:val="24"/>
          <w:szCs w:val="24"/>
          <w:lang w:eastAsia="ru-RU"/>
        </w:rPr>
        <w:t xml:space="preserve"> Ворона – воробей</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6.       Голод – жажда</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7.       Девочка – кукла</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8.       Дождь-снег</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9.       Дуб – береза</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10.   Золото – серебро</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 xml:space="preserve">11.   Картина </w:t>
      </w:r>
      <w:r w:rsidR="00CD7D19" w:rsidRPr="00F31B37">
        <w:rPr>
          <w:rFonts w:eastAsia="Times New Roman" w:cs="Times New Roman"/>
          <w:sz w:val="24"/>
          <w:szCs w:val="24"/>
          <w:lang w:eastAsia="ru-RU"/>
        </w:rPr>
        <w:t>–</w:t>
      </w:r>
      <w:r w:rsidRPr="00F31B37">
        <w:rPr>
          <w:rFonts w:eastAsia="Times New Roman" w:cs="Times New Roman"/>
          <w:sz w:val="24"/>
          <w:szCs w:val="24"/>
          <w:lang w:eastAsia="ru-RU"/>
        </w:rPr>
        <w:t xml:space="preserve"> портрет</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12.   Корзина – сова</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13.   Корова – лошадь</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14.   Кошка – яблоко</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15.   Летчик – танкист</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lastRenderedPageBreak/>
        <w:t>16.   Лыжи – коньки</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17.   Маленькая – большая</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18.   Молоко – вода</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19.   Обман – ошибка</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20.   Озеро – река</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21.   Ось - оса.</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22.   Очки – деньги</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23.   Поезд – самолет</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24.   Река – птица</w:t>
      </w:r>
    </w:p>
    <w:p w:rsidR="00FE5C7C" w:rsidRPr="00F31B37" w:rsidRDefault="00FE5C7C" w:rsidP="00F31B37">
      <w:pPr>
        <w:spacing w:after="0" w:line="240" w:lineRule="auto"/>
        <w:rPr>
          <w:rFonts w:eastAsia="Times New Roman" w:cs="Times New Roman"/>
          <w:sz w:val="24"/>
          <w:szCs w:val="24"/>
          <w:lang w:eastAsia="ru-RU"/>
        </w:rPr>
      </w:pPr>
      <w:r w:rsidRPr="00F31B37">
        <w:rPr>
          <w:rFonts w:eastAsia="Times New Roman" w:cs="Times New Roman"/>
          <w:sz w:val="24"/>
          <w:szCs w:val="24"/>
          <w:lang w:eastAsia="ru-RU"/>
        </w:rPr>
        <w:t>25.   Сани – телега</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26.   Сказка – песня</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27.   Стакан – петух</w:t>
      </w:r>
    </w:p>
    <w:p w:rsidR="005067F2" w:rsidRDefault="00FE5C7C" w:rsidP="00F31B37">
      <w:pPr>
        <w:spacing w:after="0" w:line="240" w:lineRule="auto"/>
        <w:rPr>
          <w:rFonts w:eastAsia="Times New Roman" w:cs="Times New Roman"/>
          <w:sz w:val="24"/>
          <w:szCs w:val="24"/>
          <w:lang w:eastAsia="ru-RU"/>
        </w:rPr>
        <w:sectPr w:rsidR="005067F2" w:rsidSect="005067F2">
          <w:type w:val="continuous"/>
          <w:pgSz w:w="16838" w:h="11906" w:orient="landscape"/>
          <w:pgMar w:top="567" w:right="426" w:bottom="424" w:left="426" w:header="708" w:footer="708" w:gutter="0"/>
          <w:cols w:num="2" w:space="708"/>
          <w:docGrid w:linePitch="360"/>
        </w:sectPr>
      </w:pPr>
      <w:r w:rsidRPr="00F31B37">
        <w:rPr>
          <w:rFonts w:eastAsia="Times New Roman" w:cs="Times New Roman"/>
          <w:sz w:val="24"/>
          <w:szCs w:val="24"/>
          <w:lang w:eastAsia="ru-RU"/>
        </w:rPr>
        <w:t>28.   Трамвай – автобус</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29.   Утро – вечер</w:t>
      </w:r>
      <w:r w:rsidR="00CD7D19" w:rsidRPr="00F31B37">
        <w:rPr>
          <w:rFonts w:eastAsia="Times New Roman" w:cs="Times New Roman"/>
          <w:sz w:val="24"/>
          <w:szCs w:val="24"/>
          <w:lang w:eastAsia="ru-RU"/>
        </w:rPr>
        <w:t xml:space="preserve">                   </w:t>
      </w:r>
      <w:r w:rsidRPr="00F31B37">
        <w:rPr>
          <w:rFonts w:eastAsia="Times New Roman" w:cs="Times New Roman"/>
          <w:sz w:val="24"/>
          <w:szCs w:val="24"/>
          <w:lang w:eastAsia="ru-RU"/>
        </w:rPr>
        <w:t>30.   Яблоко - вишня</w:t>
      </w:r>
    </w:p>
    <w:p w:rsidR="00FE5C7C" w:rsidRPr="00F31B37" w:rsidRDefault="00FE5C7C" w:rsidP="00F31B37">
      <w:pPr>
        <w:spacing w:after="0" w:line="240" w:lineRule="auto"/>
        <w:rPr>
          <w:rFonts w:eastAsia="Times New Roman" w:cs="Times New Roman"/>
          <w:sz w:val="24"/>
          <w:szCs w:val="24"/>
          <w:lang w:eastAsia="ru-RU"/>
        </w:rPr>
      </w:pPr>
    </w:p>
    <w:p w:rsidR="00FE5C7C" w:rsidRPr="00F31B37" w:rsidRDefault="00FE5C7C" w:rsidP="00F31B37">
      <w:pPr>
        <w:shd w:val="clear" w:color="auto" w:fill="FFFFFF"/>
        <w:spacing w:after="0" w:line="240" w:lineRule="auto"/>
        <w:contextualSpacing/>
        <w:jc w:val="both"/>
        <w:rPr>
          <w:rFonts w:eastAsia="Times New Roman" w:cs="Times New Roman"/>
          <w:b/>
          <w:bCs/>
          <w:sz w:val="24"/>
          <w:szCs w:val="24"/>
          <w:lang w:eastAsia="ru-RU"/>
        </w:rPr>
      </w:pPr>
      <w:r w:rsidRPr="00F31B37">
        <w:rPr>
          <w:rFonts w:eastAsia="Times New Roman" w:cs="Times New Roman"/>
          <w:sz w:val="24"/>
          <w:szCs w:val="24"/>
          <w:lang w:eastAsia="ru-RU"/>
        </w:rPr>
        <w:t> </w:t>
      </w:r>
      <w:r w:rsidRPr="00F31B37">
        <w:rPr>
          <w:rFonts w:eastAsia="Times New Roman" w:cs="Times New Roman"/>
          <w:b/>
          <w:sz w:val="24"/>
          <w:szCs w:val="24"/>
          <w:u w:val="single"/>
          <w:lang w:eastAsia="ru-RU"/>
        </w:rPr>
        <w:t xml:space="preserve">Упражнение № </w:t>
      </w:r>
      <w:r w:rsidR="00F35B35" w:rsidRPr="00F31B37">
        <w:rPr>
          <w:rFonts w:eastAsia="Times New Roman" w:cs="Times New Roman"/>
          <w:b/>
          <w:sz w:val="24"/>
          <w:szCs w:val="24"/>
          <w:u w:val="single"/>
          <w:lang w:eastAsia="ru-RU"/>
        </w:rPr>
        <w:t>6</w:t>
      </w:r>
      <w:r w:rsidRPr="00F31B37">
        <w:rPr>
          <w:rFonts w:eastAsia="Times New Roman" w:cs="Times New Roman"/>
          <w:sz w:val="24"/>
          <w:szCs w:val="24"/>
          <w:u w:val="single"/>
          <w:lang w:eastAsia="ru-RU"/>
        </w:rPr>
        <w:t>: «</w:t>
      </w:r>
      <w:r w:rsidRPr="00F31B37">
        <w:rPr>
          <w:rFonts w:eastAsia="Times New Roman" w:cs="Times New Roman"/>
          <w:b/>
          <w:bCs/>
          <w:sz w:val="24"/>
          <w:szCs w:val="24"/>
          <w:lang w:eastAsia="ru-RU"/>
        </w:rPr>
        <w:t>Сравнение кошки и мышки»</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 xml:space="preserve">Каждой группе </w:t>
      </w:r>
      <w:proofErr w:type="gramStart"/>
      <w:r w:rsidRPr="00F31B37">
        <w:rPr>
          <w:rFonts w:eastAsia="Times New Roman" w:cs="Times New Roman"/>
          <w:sz w:val="24"/>
          <w:szCs w:val="24"/>
          <w:lang w:eastAsia="ru-RU"/>
        </w:rPr>
        <w:t>обучающихся</w:t>
      </w:r>
      <w:proofErr w:type="gramEnd"/>
      <w:r w:rsidRPr="00F31B37">
        <w:rPr>
          <w:rFonts w:eastAsia="Times New Roman" w:cs="Times New Roman"/>
          <w:sz w:val="24"/>
          <w:szCs w:val="24"/>
          <w:lang w:eastAsia="ru-RU"/>
        </w:rPr>
        <w:t xml:space="preserve"> (во время групповой работы) предлагается следующая таблица:</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b/>
          <w:bCs/>
          <w:i/>
          <w:iCs/>
          <w:sz w:val="24"/>
          <w:szCs w:val="24"/>
          <w:lang w:eastAsia="ru-RU"/>
        </w:rPr>
        <w:t>Таблица 1.</w:t>
      </w:r>
    </w:p>
    <w:tbl>
      <w:tblPr>
        <w:tblW w:w="6179" w:type="dxa"/>
        <w:tblCellMar>
          <w:left w:w="0" w:type="dxa"/>
          <w:right w:w="0" w:type="dxa"/>
        </w:tblCellMar>
        <w:tblLook w:val="04A0"/>
      </w:tblPr>
      <w:tblGrid>
        <w:gridCol w:w="2802"/>
        <w:gridCol w:w="1595"/>
        <w:gridCol w:w="1782"/>
      </w:tblGrid>
      <w:tr w:rsidR="00FE5C7C" w:rsidRPr="00F31B37" w:rsidTr="00B124E2">
        <w:trPr>
          <w:trHeight w:val="238"/>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r w:rsidRPr="00F31B37">
              <w:rPr>
                <w:rFonts w:eastAsia="Times New Roman" w:cs="Times New Roman"/>
                <w:b/>
                <w:bCs/>
                <w:sz w:val="24"/>
                <w:szCs w:val="24"/>
                <w:lang w:eastAsia="ru-RU"/>
              </w:rPr>
              <w:t>Сходства</w:t>
            </w:r>
          </w:p>
        </w:tc>
        <w:tc>
          <w:tcPr>
            <w:tcW w:w="33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r w:rsidRPr="00F31B37">
              <w:rPr>
                <w:rFonts w:eastAsia="Times New Roman" w:cs="Times New Roman"/>
                <w:b/>
                <w:bCs/>
                <w:sz w:val="24"/>
                <w:szCs w:val="24"/>
                <w:lang w:eastAsia="ru-RU"/>
              </w:rPr>
              <w:t>Различия</w:t>
            </w:r>
          </w:p>
        </w:tc>
      </w:tr>
      <w:tr w:rsidR="00FE5C7C" w:rsidRPr="00F31B37" w:rsidTr="00B124E2">
        <w:trPr>
          <w:trHeight w:val="371"/>
        </w:trPr>
        <w:tc>
          <w:tcPr>
            <w:tcW w:w="28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p>
        </w:tc>
      </w:tr>
      <w:tr w:rsidR="00FE5C7C" w:rsidRPr="00F31B37" w:rsidTr="00B124E2">
        <w:trPr>
          <w:trHeight w:val="378"/>
        </w:trPr>
        <w:tc>
          <w:tcPr>
            <w:tcW w:w="0" w:type="auto"/>
            <w:vMerge/>
            <w:tcBorders>
              <w:top w:val="nil"/>
              <w:left w:val="single" w:sz="8" w:space="0" w:color="auto"/>
              <w:bottom w:val="nil"/>
              <w:right w:val="single" w:sz="8" w:space="0" w:color="auto"/>
            </w:tcBorders>
            <w:vAlign w:val="center"/>
            <w:hideMark/>
          </w:tcPr>
          <w:p w:rsidR="00FE5C7C" w:rsidRPr="00F31B37" w:rsidRDefault="00FE5C7C" w:rsidP="00F31B37">
            <w:pPr>
              <w:spacing w:after="0" w:line="240" w:lineRule="auto"/>
              <w:contextualSpacing/>
              <w:jc w:val="both"/>
              <w:rPr>
                <w:rFonts w:eastAsia="Times New Roman" w:cs="Times New Roman"/>
                <w:sz w:val="24"/>
                <w:szCs w:val="24"/>
                <w:lang w:eastAsia="ru-RU"/>
              </w:rPr>
            </w:pPr>
          </w:p>
        </w:tc>
        <w:tc>
          <w:tcPr>
            <w:tcW w:w="1595" w:type="dxa"/>
            <w:tcBorders>
              <w:top w:val="nil"/>
              <w:left w:val="nil"/>
              <w:bottom w:val="nil"/>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p>
        </w:tc>
        <w:tc>
          <w:tcPr>
            <w:tcW w:w="1782" w:type="dxa"/>
            <w:tcBorders>
              <w:top w:val="nil"/>
              <w:left w:val="nil"/>
              <w:bottom w:val="nil"/>
              <w:right w:val="single" w:sz="8" w:space="0" w:color="auto"/>
            </w:tcBorders>
            <w:tcMar>
              <w:top w:w="0" w:type="dxa"/>
              <w:left w:w="108" w:type="dxa"/>
              <w:bottom w:w="0" w:type="dxa"/>
              <w:right w:w="108" w:type="dxa"/>
            </w:tcMar>
            <w:hideMark/>
          </w:tcPr>
          <w:p w:rsidR="00FE5C7C" w:rsidRPr="00F31B37" w:rsidRDefault="00FE5C7C" w:rsidP="00F31B37">
            <w:pPr>
              <w:spacing w:after="0" w:line="240" w:lineRule="auto"/>
              <w:contextualSpacing/>
              <w:jc w:val="both"/>
              <w:rPr>
                <w:rFonts w:eastAsia="Times New Roman" w:cs="Times New Roman"/>
                <w:sz w:val="24"/>
                <w:szCs w:val="24"/>
                <w:lang w:eastAsia="ru-RU"/>
              </w:rPr>
            </w:pPr>
          </w:p>
        </w:tc>
      </w:tr>
    </w:tbl>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b/>
          <w:i/>
          <w:sz w:val="24"/>
          <w:szCs w:val="24"/>
          <w:u w:val="single"/>
          <w:lang w:eastAsia="ru-RU"/>
        </w:rPr>
        <w:t>Пример диагностического задания</w:t>
      </w:r>
      <w:r w:rsidRPr="00F31B37">
        <w:rPr>
          <w:rFonts w:eastAsia="Times New Roman" w:cs="Times New Roman"/>
          <w:sz w:val="24"/>
          <w:szCs w:val="24"/>
          <w:lang w:eastAsia="ru-RU"/>
        </w:rPr>
        <w:t xml:space="preserve"> по определению степени владения логическим приемом сравнением.</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Цель: выделение признаков сходства и различия.</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Обучающимся предъявляются или называются два предмета или понятия. Каждый обучающийся на листе бумаги должен в левый </w:t>
      </w:r>
      <w:r w:rsidRPr="00F31B37">
        <w:rPr>
          <w:rFonts w:eastAsia="Times New Roman" w:cs="Times New Roman"/>
          <w:spacing w:val="-2"/>
          <w:sz w:val="24"/>
          <w:szCs w:val="24"/>
          <w:lang w:eastAsia="ru-RU"/>
        </w:rPr>
        <w:t>столбик написать признаки сходства, а в правый — признаки различия.</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lastRenderedPageBreak/>
        <w:t>Примеры пар слов: книга-тетрадь, лошадь-корова, солнце-луна.</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sz w:val="24"/>
          <w:szCs w:val="24"/>
          <w:lang w:eastAsia="ru-RU"/>
        </w:rPr>
        <w:t>Обработка результатов: более трех полных правильных сравнений — высокий уровень, 3 сравнения — выше среднего, 2 сравнения — средний уровень, одно сравнение — уровень ниже среднего.</w:t>
      </w:r>
    </w:p>
    <w:p w:rsidR="00FE5C7C" w:rsidRPr="00F31B37" w:rsidRDefault="00FE5C7C" w:rsidP="00F31B37">
      <w:pPr>
        <w:shd w:val="clear" w:color="auto" w:fill="FFFFFF"/>
        <w:spacing w:before="100" w:beforeAutospacing="1" w:after="0" w:line="240" w:lineRule="auto"/>
        <w:contextualSpacing/>
        <w:rPr>
          <w:rFonts w:eastAsia="Times New Roman" w:cs="Times New Roman"/>
          <w:b/>
          <w:bCs/>
          <w:i/>
          <w:sz w:val="24"/>
          <w:szCs w:val="24"/>
          <w:u w:val="single"/>
          <w:lang w:eastAsia="ru-RU"/>
        </w:rPr>
      </w:pPr>
      <w:r w:rsidRPr="00D37D06">
        <w:rPr>
          <w:rFonts w:eastAsia="Times New Roman" w:cs="Times New Roman"/>
          <w:bCs/>
          <w:sz w:val="28"/>
          <w:szCs w:val="28"/>
          <w:lang w:eastAsia="ru-RU"/>
        </w:rPr>
        <w:t xml:space="preserve">       </w:t>
      </w:r>
      <w:r w:rsidRPr="00F31B37">
        <w:rPr>
          <w:rFonts w:eastAsia="Times New Roman" w:cs="Times New Roman"/>
          <w:b/>
          <w:bCs/>
          <w:i/>
          <w:sz w:val="24"/>
          <w:szCs w:val="24"/>
          <w:u w:val="single"/>
          <w:lang w:eastAsia="ru-RU"/>
        </w:rPr>
        <w:t>Задачи на сравнение.</w:t>
      </w:r>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r w:rsidRPr="00F31B37">
        <w:rPr>
          <w:rFonts w:eastAsia="Times New Roman" w:cs="Times New Roman"/>
          <w:sz w:val="24"/>
          <w:szCs w:val="24"/>
          <w:lang w:eastAsia="ru-RU"/>
        </w:rPr>
        <w:br/>
      </w:r>
      <w:proofErr w:type="gramStart"/>
      <w:r w:rsidRPr="00F31B37">
        <w:rPr>
          <w:rFonts w:eastAsia="Times New Roman" w:cs="Times New Roman"/>
          <w:sz w:val="24"/>
          <w:szCs w:val="24"/>
          <w:lang w:eastAsia="ru-RU"/>
        </w:rPr>
        <w:t>Начинать обучение решению таких задач можно с самых простых, в которых требуется ответить на один вопрос и которые опираются на наглядные представления.</w:t>
      </w:r>
      <w:proofErr w:type="gramEnd"/>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 </w:t>
      </w:r>
      <w:r w:rsidRPr="00F31B37">
        <w:rPr>
          <w:rFonts w:eastAsia="Times New Roman" w:cs="Times New Roman"/>
          <w:b/>
          <w:sz w:val="24"/>
          <w:szCs w:val="24"/>
          <w:u w:val="single"/>
          <w:lang w:eastAsia="ru-RU"/>
        </w:rPr>
        <w:t xml:space="preserve">Упражнение № </w:t>
      </w:r>
      <w:r w:rsidR="00F35B35" w:rsidRPr="00F31B37">
        <w:rPr>
          <w:rFonts w:eastAsia="Times New Roman" w:cs="Times New Roman"/>
          <w:b/>
          <w:sz w:val="24"/>
          <w:szCs w:val="24"/>
          <w:u w:val="single"/>
          <w:lang w:eastAsia="ru-RU"/>
        </w:rPr>
        <w:t>7</w:t>
      </w:r>
      <w:r w:rsidRPr="00F31B37">
        <w:rPr>
          <w:rFonts w:eastAsia="Times New Roman" w:cs="Times New Roman"/>
          <w:sz w:val="24"/>
          <w:szCs w:val="24"/>
          <w:lang w:eastAsia="ru-RU"/>
        </w:rPr>
        <w:t>. "Галя веселее Оли, а Оля веселее Иры. Нарисуй рот Иры. Раскрась красным карандашом рот самой веселой девочки.</w:t>
      </w:r>
      <w:r w:rsidRPr="00F31B37">
        <w:rPr>
          <w:rFonts w:eastAsia="Times New Roman" w:cs="Times New Roman"/>
          <w:sz w:val="24"/>
          <w:szCs w:val="24"/>
          <w:lang w:eastAsia="ru-RU"/>
        </w:rPr>
        <w:br/>
      </w:r>
      <w:r w:rsidRPr="00F31B37">
        <w:rPr>
          <w:rFonts w:eastAsia="Times New Roman" w:cs="Times New Roman"/>
          <w:noProof/>
          <w:sz w:val="24"/>
          <w:szCs w:val="24"/>
          <w:lang w:eastAsia="ru-RU"/>
        </w:rPr>
        <w:drawing>
          <wp:inline distT="0" distB="0" distL="0" distR="0">
            <wp:extent cx="2872947" cy="885825"/>
            <wp:effectExtent l="19050" t="0" r="3603" b="0"/>
            <wp:docPr id="1" name="Рисунок 4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азвитие мышления у детей "/>
                    <pic:cNvPicPr>
                      <a:picLocks noChangeAspect="1" noChangeArrowheads="1"/>
                    </pic:cNvPicPr>
                  </pic:nvPicPr>
                  <pic:blipFill>
                    <a:blip r:embed="rId9" cstate="print"/>
                    <a:srcRect/>
                    <a:stretch>
                      <a:fillRect/>
                    </a:stretch>
                  </pic:blipFill>
                  <pic:spPr bwMode="auto">
                    <a:xfrm>
                      <a:off x="0" y="0"/>
                      <a:ext cx="2895961" cy="892921"/>
                    </a:xfrm>
                    <a:prstGeom prst="rect">
                      <a:avLst/>
                    </a:prstGeom>
                    <a:noFill/>
                    <a:ln w="9525">
                      <a:noFill/>
                      <a:miter lim="800000"/>
                      <a:headEnd/>
                      <a:tailEnd/>
                    </a:ln>
                  </pic:spPr>
                </pic:pic>
              </a:graphicData>
            </a:graphic>
          </wp:inline>
        </w:drawing>
      </w:r>
      <w:r w:rsidRPr="00F31B37">
        <w:rPr>
          <w:rFonts w:eastAsia="Times New Roman" w:cs="Times New Roman"/>
          <w:sz w:val="24"/>
          <w:szCs w:val="24"/>
          <w:lang w:eastAsia="ru-RU"/>
        </w:rPr>
        <w:t> </w:t>
      </w:r>
      <w:r w:rsidRPr="00F31B37">
        <w:rPr>
          <w:rFonts w:eastAsia="Times New Roman" w:cs="Times New Roman"/>
          <w:sz w:val="24"/>
          <w:szCs w:val="24"/>
          <w:lang w:eastAsia="ru-RU"/>
        </w:rPr>
        <w:br/>
        <w:t>Кто из девочек самый грустный?</w:t>
      </w:r>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br/>
        <w:t> </w:t>
      </w:r>
      <w:r w:rsidRPr="00F31B37">
        <w:rPr>
          <w:rFonts w:eastAsia="Times New Roman" w:cs="Times New Roman"/>
          <w:b/>
          <w:sz w:val="24"/>
          <w:szCs w:val="24"/>
          <w:u w:val="single"/>
          <w:lang w:eastAsia="ru-RU"/>
        </w:rPr>
        <w:t xml:space="preserve">Упражнение № </w:t>
      </w:r>
      <w:r w:rsidR="00F35B35" w:rsidRPr="00F31B37">
        <w:rPr>
          <w:rFonts w:eastAsia="Times New Roman" w:cs="Times New Roman"/>
          <w:b/>
          <w:sz w:val="24"/>
          <w:szCs w:val="24"/>
          <w:u w:val="single"/>
          <w:lang w:eastAsia="ru-RU"/>
        </w:rPr>
        <w:t>8</w:t>
      </w:r>
      <w:r w:rsidRPr="00F31B37">
        <w:rPr>
          <w:rFonts w:eastAsia="Times New Roman" w:cs="Times New Roman"/>
          <w:sz w:val="24"/>
          <w:szCs w:val="24"/>
          <w:lang w:eastAsia="ru-RU"/>
        </w:rPr>
        <w:t>. "Волосы у Инны темнее, чем у Оли. Волосы у Оли темнее, чем у Ани. Раскрась волосы каждой девочки. Подпиши их имена. Ответь на вопрос, кто светлее всех?"</w:t>
      </w:r>
      <w:r w:rsidRPr="00F31B37">
        <w:rPr>
          <w:rFonts w:eastAsia="Times New Roman" w:cs="Times New Roman"/>
          <w:sz w:val="24"/>
          <w:szCs w:val="24"/>
          <w:lang w:eastAsia="ru-RU"/>
        </w:rPr>
        <w:br/>
      </w:r>
      <w:r w:rsidRPr="00F31B37">
        <w:rPr>
          <w:rFonts w:eastAsia="Times New Roman" w:cs="Times New Roman"/>
          <w:noProof/>
          <w:sz w:val="24"/>
          <w:szCs w:val="24"/>
          <w:lang w:eastAsia="ru-RU"/>
        </w:rPr>
        <w:drawing>
          <wp:inline distT="0" distB="0" distL="0" distR="0">
            <wp:extent cx="3143245" cy="838200"/>
            <wp:effectExtent l="19050" t="0" r="5" b="0"/>
            <wp:docPr id="5" name="Рисунок 4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азвитие мышления у детей "/>
                    <pic:cNvPicPr>
                      <a:picLocks noChangeAspect="1" noChangeArrowheads="1"/>
                    </pic:cNvPicPr>
                  </pic:nvPicPr>
                  <pic:blipFill>
                    <a:blip r:embed="rId10" cstate="print"/>
                    <a:srcRect/>
                    <a:stretch>
                      <a:fillRect/>
                    </a:stretch>
                  </pic:blipFill>
                  <pic:spPr bwMode="auto">
                    <a:xfrm>
                      <a:off x="0" y="0"/>
                      <a:ext cx="3149698" cy="839921"/>
                    </a:xfrm>
                    <a:prstGeom prst="rect">
                      <a:avLst/>
                    </a:prstGeom>
                    <a:noFill/>
                    <a:ln w="9525">
                      <a:noFill/>
                      <a:miter lim="800000"/>
                      <a:headEnd/>
                      <a:tailEnd/>
                    </a:ln>
                  </pic:spPr>
                </pic:pic>
              </a:graphicData>
            </a:graphic>
          </wp:inline>
        </w:drawing>
      </w:r>
      <w:r w:rsidRPr="00F31B37">
        <w:rPr>
          <w:rFonts w:eastAsia="Times New Roman" w:cs="Times New Roman"/>
          <w:sz w:val="24"/>
          <w:szCs w:val="24"/>
          <w:lang w:eastAsia="ru-RU"/>
        </w:rPr>
        <w:t> </w:t>
      </w:r>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 </w:t>
      </w:r>
      <w:r w:rsidRPr="00F31B37">
        <w:rPr>
          <w:rFonts w:eastAsia="Times New Roman" w:cs="Times New Roman"/>
          <w:b/>
          <w:sz w:val="24"/>
          <w:szCs w:val="24"/>
          <w:u w:val="single"/>
          <w:lang w:eastAsia="ru-RU"/>
        </w:rPr>
        <w:t xml:space="preserve">Упражнение № </w:t>
      </w:r>
      <w:r w:rsidR="00F35B35" w:rsidRPr="00F31B37">
        <w:rPr>
          <w:rFonts w:eastAsia="Times New Roman" w:cs="Times New Roman"/>
          <w:b/>
          <w:sz w:val="24"/>
          <w:szCs w:val="24"/>
          <w:u w:val="single"/>
          <w:lang w:eastAsia="ru-RU"/>
        </w:rPr>
        <w:t>9</w:t>
      </w:r>
      <w:r w:rsidRPr="00F31B37">
        <w:rPr>
          <w:rFonts w:eastAsia="Times New Roman" w:cs="Times New Roman"/>
          <w:sz w:val="24"/>
          <w:szCs w:val="24"/>
          <w:lang w:eastAsia="ru-RU"/>
        </w:rPr>
        <w:t xml:space="preserve">. </w:t>
      </w:r>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"Толя выше Игоря, Игорь выше Коли. Кто выше всех? Покажи рост каждого мальчика".</w:t>
      </w:r>
      <w:r w:rsidRPr="00F31B37">
        <w:rPr>
          <w:rFonts w:eastAsia="Times New Roman" w:cs="Times New Roman"/>
          <w:sz w:val="24"/>
          <w:szCs w:val="24"/>
          <w:lang w:eastAsia="ru-RU"/>
        </w:rPr>
        <w:br/>
      </w:r>
      <w:r w:rsidRPr="00F31B37">
        <w:rPr>
          <w:rFonts w:eastAsia="Times New Roman" w:cs="Times New Roman"/>
          <w:noProof/>
          <w:sz w:val="24"/>
          <w:szCs w:val="24"/>
          <w:lang w:eastAsia="ru-RU"/>
        </w:rPr>
        <w:drawing>
          <wp:inline distT="0" distB="0" distL="0" distR="0">
            <wp:extent cx="2438399" cy="577602"/>
            <wp:effectExtent l="19050" t="0" r="1" b="0"/>
            <wp:docPr id="6" name="Рисунок 4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азвитие мышления у детей "/>
                    <pic:cNvPicPr>
                      <a:picLocks noChangeAspect="1" noChangeArrowheads="1"/>
                    </pic:cNvPicPr>
                  </pic:nvPicPr>
                  <pic:blipFill>
                    <a:blip r:embed="rId11" cstate="print"/>
                    <a:srcRect/>
                    <a:stretch>
                      <a:fillRect/>
                    </a:stretch>
                  </pic:blipFill>
                  <pic:spPr bwMode="auto">
                    <a:xfrm>
                      <a:off x="0" y="0"/>
                      <a:ext cx="2440571" cy="578116"/>
                    </a:xfrm>
                    <a:prstGeom prst="rect">
                      <a:avLst/>
                    </a:prstGeom>
                    <a:noFill/>
                    <a:ln w="9525">
                      <a:noFill/>
                      <a:miter lim="800000"/>
                      <a:headEnd/>
                      <a:tailEnd/>
                    </a:ln>
                  </pic:spPr>
                </pic:pic>
              </a:graphicData>
            </a:graphic>
          </wp:inline>
        </w:drawing>
      </w:r>
      <w:r w:rsidRPr="00F31B37">
        <w:rPr>
          <w:rFonts w:eastAsia="Times New Roman" w:cs="Times New Roman"/>
          <w:sz w:val="24"/>
          <w:szCs w:val="24"/>
          <w:lang w:eastAsia="ru-RU"/>
        </w:rPr>
        <w:t> </w:t>
      </w:r>
      <w:r w:rsidRPr="00F31B37">
        <w:rPr>
          <w:rFonts w:eastAsia="Times New Roman" w:cs="Times New Roman"/>
          <w:sz w:val="24"/>
          <w:szCs w:val="24"/>
          <w:lang w:eastAsia="ru-RU"/>
        </w:rPr>
        <w:br/>
        <w:t xml:space="preserve">Графическое изображение транзитивного отношения величин значительно упрощает понимание логической структуры задачи. </w:t>
      </w:r>
      <w:r w:rsidRPr="00F31B37">
        <w:rPr>
          <w:rFonts w:eastAsia="Times New Roman" w:cs="Times New Roman"/>
          <w:sz w:val="24"/>
          <w:szCs w:val="24"/>
          <w:lang w:eastAsia="ru-RU"/>
        </w:rPr>
        <w:lastRenderedPageBreak/>
        <w:t>Поэтому, когда ребенок затрудняется, мы советуем использовать прием изображения отношения величин на линейном отрезке. Например, дана задача: "Катя быстрее Иры, Ира быстрее Лены. Кто быстрее всех?". В этом случае объяснение может строиться следующим образом: "Посмотри внимательно на эту линию.</w:t>
      </w:r>
      <w:r w:rsidRPr="00F31B37">
        <w:rPr>
          <w:rFonts w:eastAsia="Times New Roman" w:cs="Times New Roman"/>
          <w:sz w:val="24"/>
          <w:szCs w:val="24"/>
          <w:lang w:eastAsia="ru-RU"/>
        </w:rPr>
        <w:br/>
      </w:r>
      <w:r w:rsidRPr="00F31B37">
        <w:rPr>
          <w:rFonts w:eastAsia="Times New Roman" w:cs="Times New Roman"/>
          <w:noProof/>
          <w:sz w:val="24"/>
          <w:szCs w:val="24"/>
          <w:lang w:eastAsia="ru-RU"/>
        </w:rPr>
        <w:drawing>
          <wp:inline distT="0" distB="0" distL="0" distR="0">
            <wp:extent cx="2892611" cy="407997"/>
            <wp:effectExtent l="19050" t="0" r="2989" b="0"/>
            <wp:docPr id="11" name="Рисунок 4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азвитие мышления у детей "/>
                    <pic:cNvPicPr>
                      <a:picLocks noChangeAspect="1" noChangeArrowheads="1"/>
                    </pic:cNvPicPr>
                  </pic:nvPicPr>
                  <pic:blipFill>
                    <a:blip r:embed="rId12" cstate="print"/>
                    <a:srcRect/>
                    <a:stretch>
                      <a:fillRect/>
                    </a:stretch>
                  </pic:blipFill>
                  <pic:spPr bwMode="auto">
                    <a:xfrm>
                      <a:off x="0" y="0"/>
                      <a:ext cx="2894954" cy="408327"/>
                    </a:xfrm>
                    <a:prstGeom prst="rect">
                      <a:avLst/>
                    </a:prstGeom>
                    <a:noFill/>
                    <a:ln w="9525">
                      <a:noFill/>
                      <a:miter lim="800000"/>
                      <a:headEnd/>
                      <a:tailEnd/>
                    </a:ln>
                  </pic:spPr>
                </pic:pic>
              </a:graphicData>
            </a:graphic>
          </wp:inline>
        </w:drawing>
      </w:r>
      <w:r w:rsidRPr="00F31B37">
        <w:rPr>
          <w:rFonts w:eastAsia="Times New Roman" w:cs="Times New Roman"/>
          <w:noProof/>
          <w:sz w:val="24"/>
          <w:szCs w:val="24"/>
          <w:lang w:eastAsia="ru-RU"/>
        </w:rPr>
        <w:drawing>
          <wp:inline distT="0" distB="0" distL="0" distR="0">
            <wp:extent cx="3505583" cy="449883"/>
            <wp:effectExtent l="19050" t="0" r="0" b="0"/>
            <wp:docPr id="10" name="Рисунок 4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азвитие мышления у детей "/>
                    <pic:cNvPicPr>
                      <a:picLocks noChangeAspect="1" noChangeArrowheads="1"/>
                    </pic:cNvPicPr>
                  </pic:nvPicPr>
                  <pic:blipFill>
                    <a:blip r:embed="rId13" cstate="print"/>
                    <a:srcRect/>
                    <a:stretch>
                      <a:fillRect/>
                    </a:stretch>
                  </pic:blipFill>
                  <pic:spPr bwMode="auto">
                    <a:xfrm>
                      <a:off x="0" y="0"/>
                      <a:ext cx="3511515" cy="450644"/>
                    </a:xfrm>
                    <a:prstGeom prst="rect">
                      <a:avLst/>
                    </a:prstGeom>
                    <a:noFill/>
                    <a:ln w="9525">
                      <a:noFill/>
                      <a:miter lim="800000"/>
                      <a:headEnd/>
                      <a:tailEnd/>
                    </a:ln>
                  </pic:spPr>
                </pic:pic>
              </a:graphicData>
            </a:graphic>
          </wp:inline>
        </w:drawing>
      </w:r>
      <w:r w:rsidRPr="00F31B37">
        <w:rPr>
          <w:rFonts w:eastAsia="Times New Roman" w:cs="Times New Roman"/>
          <w:sz w:val="24"/>
          <w:szCs w:val="24"/>
          <w:lang w:eastAsia="ru-RU"/>
        </w:rPr>
        <w:br/>
        <w:t>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быстрые дети, а Ира слева, т.к. она более медлительна. Теперь сравним Иру и Лену.</w:t>
      </w:r>
      <w:r w:rsidRPr="00F31B37">
        <w:rPr>
          <w:rFonts w:eastAsia="Times New Roman" w:cs="Times New Roman"/>
          <w:sz w:val="24"/>
          <w:szCs w:val="24"/>
          <w:lang w:eastAsia="ru-RU"/>
        </w:rPr>
        <w:br/>
        <w:t>Мы знаем, что Ира быстрее Лены. Где мы тогда поместим Лену относительно Иры? Правильно, еще левее, т.к. она медленнее Иры.</w:t>
      </w:r>
      <w:r w:rsidRPr="00F31B37">
        <w:rPr>
          <w:rFonts w:eastAsia="Times New Roman" w:cs="Times New Roman"/>
          <w:sz w:val="24"/>
          <w:szCs w:val="24"/>
          <w:lang w:eastAsia="ru-RU"/>
        </w:rPr>
        <w:br/>
      </w:r>
      <w:r w:rsidRPr="00F31B37">
        <w:rPr>
          <w:rFonts w:eastAsia="Times New Roman" w:cs="Times New Roman"/>
          <w:noProof/>
          <w:sz w:val="24"/>
          <w:szCs w:val="24"/>
          <w:lang w:eastAsia="ru-RU"/>
        </w:rPr>
        <w:drawing>
          <wp:inline distT="0" distB="0" distL="0" distR="0">
            <wp:extent cx="4118050" cy="569664"/>
            <wp:effectExtent l="19050" t="0" r="0" b="0"/>
            <wp:docPr id="15" name="Рисунок 4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азвитие мышления у детей "/>
                    <pic:cNvPicPr>
                      <a:picLocks noChangeAspect="1" noChangeArrowheads="1"/>
                    </pic:cNvPicPr>
                  </pic:nvPicPr>
                  <pic:blipFill>
                    <a:blip r:embed="rId14" cstate="print"/>
                    <a:srcRect/>
                    <a:stretch>
                      <a:fillRect/>
                    </a:stretch>
                  </pic:blipFill>
                  <pic:spPr bwMode="auto">
                    <a:xfrm>
                      <a:off x="0" y="0"/>
                      <a:ext cx="4124554" cy="570564"/>
                    </a:xfrm>
                    <a:prstGeom prst="rect">
                      <a:avLst/>
                    </a:prstGeom>
                    <a:noFill/>
                    <a:ln w="9525">
                      <a:noFill/>
                      <a:miter lim="800000"/>
                      <a:headEnd/>
                      <a:tailEnd/>
                    </a:ln>
                  </pic:spPr>
                </pic:pic>
              </a:graphicData>
            </a:graphic>
          </wp:inline>
        </w:drawing>
      </w:r>
      <w:r w:rsidRPr="00F31B37">
        <w:rPr>
          <w:rFonts w:eastAsia="Times New Roman" w:cs="Times New Roman"/>
          <w:sz w:val="24"/>
          <w:szCs w:val="24"/>
          <w:lang w:eastAsia="ru-RU"/>
        </w:rPr>
        <w:br/>
        <w:t>Посмотри внимательно на чертеж. Кто же быстрее всех? а медленнее?".</w:t>
      </w:r>
    </w:p>
    <w:p w:rsidR="00FE5C7C" w:rsidRPr="00F31B37" w:rsidRDefault="00FE5C7C" w:rsidP="00F31B37">
      <w:pPr>
        <w:shd w:val="clear" w:color="auto" w:fill="FFFFFF"/>
        <w:spacing w:before="100" w:beforeAutospacing="1" w:after="0" w:line="240" w:lineRule="auto"/>
        <w:contextualSpacing/>
        <w:rPr>
          <w:rFonts w:eastAsia="Times New Roman" w:cs="Times New Roman"/>
          <w:sz w:val="24"/>
          <w:szCs w:val="24"/>
          <w:lang w:eastAsia="ru-RU"/>
        </w:rPr>
      </w:pPr>
      <w:proofErr w:type="gramStart"/>
      <w:r w:rsidRPr="00F31B37">
        <w:rPr>
          <w:rFonts w:eastAsia="Times New Roman" w:cs="Times New Roman"/>
          <w:sz w:val="24"/>
          <w:szCs w:val="24"/>
          <w:lang w:eastAsia="ru-RU"/>
        </w:rPr>
        <w:t xml:space="preserve">Ниже приведены  варианты логических задач, которые делятся по степени сложности на три группы:  </w:t>
      </w:r>
      <w:r w:rsidRPr="00F31B37">
        <w:rPr>
          <w:rFonts w:eastAsia="Times New Roman" w:cs="Times New Roman"/>
          <w:sz w:val="24"/>
          <w:szCs w:val="24"/>
          <w:lang w:eastAsia="ru-RU"/>
        </w:rPr>
        <w:br/>
        <w:t>1) задачи 1-12, в которых требуется ответить на один вопрос;</w:t>
      </w:r>
      <w:r w:rsidRPr="00F31B37">
        <w:rPr>
          <w:rFonts w:eastAsia="Times New Roman" w:cs="Times New Roman"/>
          <w:sz w:val="24"/>
          <w:szCs w:val="24"/>
          <w:lang w:eastAsia="ru-RU"/>
        </w:rPr>
        <w:br/>
        <w:t>2) задачи 12-14, в которых нужно ответить на два вопроса;</w:t>
      </w:r>
      <w:r w:rsidRPr="00F31B37">
        <w:rPr>
          <w:rFonts w:eastAsia="Times New Roman" w:cs="Times New Roman"/>
          <w:sz w:val="24"/>
          <w:szCs w:val="24"/>
          <w:lang w:eastAsia="ru-RU"/>
        </w:rPr>
        <w:br/>
        <w:t>3) задачи 15 и 16, решение которых предполагает ответ на три вопроса.</w:t>
      </w:r>
      <w:proofErr w:type="gramEnd"/>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Style w:val="a5"/>
          <w:rFonts w:asciiTheme="minorHAnsi" w:hAnsiTheme="minorHAnsi"/>
        </w:rPr>
        <w:t>Синтез</w:t>
      </w:r>
      <w:r w:rsidR="00F31B37">
        <w:rPr>
          <w:rStyle w:val="a5"/>
          <w:rFonts w:asciiTheme="minorHAnsi" w:hAnsiTheme="minorHAnsi"/>
        </w:rPr>
        <w:t xml:space="preserve">.  </w:t>
      </w:r>
      <w:r w:rsidR="00F31B37" w:rsidRPr="00F31B37">
        <w:t xml:space="preserve"> </w:t>
      </w:r>
      <w:proofErr w:type="gramStart"/>
      <w:r w:rsidR="00F31B37" w:rsidRPr="009E3E13">
        <w:t>Ч</w:t>
      </w:r>
      <w:proofErr w:type="gramEnd"/>
      <w:r w:rsidR="00F31B37" w:rsidRPr="009E3E13">
        <w:t xml:space="preserve">тобы выделенные в ходе анализа элементы соединить в целое, обогащенное новыми знаниями, необходимо применить другой логический прием </w:t>
      </w:r>
      <w:r w:rsidR="00F31B37" w:rsidRPr="009E3E13">
        <w:rPr>
          <w:b/>
          <w:i/>
          <w:u w:val="single"/>
        </w:rPr>
        <w:t>– синтез.</w:t>
      </w:r>
      <w:r w:rsidR="00F31B37" w:rsidRPr="009E3E13">
        <w:rPr>
          <w:i/>
          <w:u w:val="single"/>
        </w:rPr>
        <w:br/>
      </w:r>
      <w:r w:rsidRPr="00F31B37">
        <w:rPr>
          <w:rFonts w:asciiTheme="minorHAnsi" w:hAnsiTheme="minorHAnsi"/>
        </w:rPr>
        <w:t>Общая схема синтеза может выглядеть так:</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1. Определите цель создаваемого целого.</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2. Перечислите основные части (этапы), которые должны быть включены в это целое.</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З. Придумайте идеи по каждой из них (оставить, убрать, заме</w:t>
      </w:r>
      <w:r w:rsidRPr="00F31B37">
        <w:rPr>
          <w:rFonts w:asciiTheme="minorHAnsi" w:hAnsiTheme="minorHAnsi"/>
        </w:rPr>
        <w:softHyphen/>
        <w:t>нить, доработать).</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4. Продумайте, как соединить эти части (если этапы, то в ка</w:t>
      </w:r>
      <w:r w:rsidRPr="00F31B37">
        <w:rPr>
          <w:rFonts w:asciiTheme="minorHAnsi" w:hAnsiTheme="minorHAnsi"/>
        </w:rPr>
        <w:softHyphen/>
        <w:t>кой последовательности).</w:t>
      </w:r>
    </w:p>
    <w:p w:rsidR="00FE5C7C" w:rsidRPr="00F31B37" w:rsidRDefault="00FE5C7C" w:rsidP="00F31B37">
      <w:pPr>
        <w:pStyle w:val="a3"/>
        <w:shd w:val="clear" w:color="auto" w:fill="FFFFFF"/>
        <w:spacing w:before="0" w:beforeAutospacing="0" w:after="0" w:afterAutospacing="0"/>
        <w:rPr>
          <w:rFonts w:asciiTheme="minorHAnsi" w:hAnsiTheme="minorHAnsi"/>
        </w:rPr>
      </w:pPr>
      <w:r w:rsidRPr="00F31B37">
        <w:rPr>
          <w:rFonts w:asciiTheme="minorHAnsi" w:hAnsiTheme="minorHAnsi"/>
        </w:rPr>
        <w:t>5. Составьте план и создайте свое целое.</w:t>
      </w:r>
    </w:p>
    <w:p w:rsidR="00FE5C7C" w:rsidRPr="00F31B37" w:rsidRDefault="00FE5C7C" w:rsidP="00F31B37">
      <w:pPr>
        <w:shd w:val="clear" w:color="auto" w:fill="FFFFFF"/>
        <w:spacing w:after="0" w:line="240" w:lineRule="auto"/>
        <w:contextualSpacing/>
        <w:jc w:val="both"/>
        <w:rPr>
          <w:rFonts w:eastAsia="Times New Roman" w:cs="Times New Roman"/>
          <w:sz w:val="24"/>
          <w:szCs w:val="24"/>
          <w:lang w:eastAsia="ru-RU"/>
        </w:rPr>
      </w:pPr>
      <w:r w:rsidRPr="00F31B37">
        <w:rPr>
          <w:rFonts w:eastAsia="Times New Roman" w:cs="Times New Roman"/>
          <w:b/>
          <w:bCs/>
          <w:sz w:val="24"/>
          <w:szCs w:val="24"/>
          <w:lang w:eastAsia="ru-RU"/>
        </w:rPr>
        <w:lastRenderedPageBreak/>
        <w:t>Варианты задач.</w:t>
      </w:r>
    </w:p>
    <w:p w:rsidR="00FE5C7C" w:rsidRPr="00F31B37" w:rsidRDefault="00FE5C7C" w:rsidP="00F31B37">
      <w:pPr>
        <w:shd w:val="clear" w:color="auto" w:fill="FFFFFF"/>
        <w:spacing w:after="0" w:line="240" w:lineRule="auto"/>
        <w:contextualSpacing/>
        <w:rPr>
          <w:rFonts w:eastAsia="Times New Roman" w:cs="Times New Roman"/>
          <w:sz w:val="24"/>
          <w:szCs w:val="24"/>
          <w:lang w:eastAsia="ru-RU"/>
        </w:rPr>
      </w:pPr>
      <w:r w:rsidRPr="00F31B37">
        <w:rPr>
          <w:rFonts w:eastAsia="Times New Roman" w:cs="Times New Roman"/>
          <w:sz w:val="24"/>
          <w:szCs w:val="24"/>
          <w:lang w:eastAsia="ru-RU"/>
        </w:rPr>
        <w:t>1. Саша грустнее, чем Толик. Толик грустнее, чем Алик. Кто веселее всех?</w:t>
      </w:r>
      <w:r w:rsidRPr="00F31B37">
        <w:rPr>
          <w:rFonts w:eastAsia="Times New Roman" w:cs="Times New Roman"/>
          <w:sz w:val="24"/>
          <w:szCs w:val="24"/>
          <w:lang w:eastAsia="ru-RU"/>
        </w:rPr>
        <w:br/>
        <w:t>2. Ира аккуратнее, чем Лиза. Лиза аккуратнее, чем Наташа. Кто самый аккуратный?</w:t>
      </w:r>
      <w:r w:rsidRPr="00F31B37">
        <w:rPr>
          <w:rFonts w:eastAsia="Times New Roman" w:cs="Times New Roman"/>
          <w:sz w:val="24"/>
          <w:szCs w:val="24"/>
          <w:lang w:eastAsia="ru-RU"/>
        </w:rPr>
        <w:br/>
        <w:t>3. Миша сильнее, чем Олег. Миша слабее, чем Вова. Кто сильнее всех?</w:t>
      </w:r>
      <w:r w:rsidRPr="00F31B37">
        <w:rPr>
          <w:rFonts w:eastAsia="Times New Roman" w:cs="Times New Roman"/>
          <w:sz w:val="24"/>
          <w:szCs w:val="24"/>
          <w:lang w:eastAsia="ru-RU"/>
        </w:rPr>
        <w:br/>
        <w:t>4. Катя старше, чем Сережа. Катя младше, чем Таня. Кто младше всех?</w:t>
      </w:r>
      <w:r w:rsidRPr="00F31B37">
        <w:rPr>
          <w:rFonts w:eastAsia="Times New Roman" w:cs="Times New Roman"/>
          <w:sz w:val="24"/>
          <w:szCs w:val="24"/>
          <w:lang w:eastAsia="ru-RU"/>
        </w:rPr>
        <w:br/>
        <w:t>5. Лиса медлительнее черепахи. Лиса быстрее, чем олень. Кто самый быстрый?</w:t>
      </w:r>
      <w:r w:rsidRPr="00F31B37">
        <w:rPr>
          <w:rFonts w:eastAsia="Times New Roman" w:cs="Times New Roman"/>
          <w:sz w:val="24"/>
          <w:szCs w:val="24"/>
          <w:lang w:eastAsia="ru-RU"/>
        </w:rPr>
        <w:br/>
        <w:t>6. Заяц слабее, чем стрекоза. Заяц сильнее, чем медведь. Кто самый слабый?</w:t>
      </w:r>
      <w:r w:rsidRPr="00F31B37">
        <w:rPr>
          <w:rFonts w:eastAsia="Times New Roman" w:cs="Times New Roman"/>
          <w:sz w:val="24"/>
          <w:szCs w:val="24"/>
          <w:lang w:eastAsia="ru-RU"/>
        </w:rPr>
        <w:br/>
        <w:t>7. Саша на 10 лет младше, чем Игорь. Игорь на 2 года старше, чем Леша. Кто младше всех?</w:t>
      </w:r>
      <w:r w:rsidRPr="00F31B37">
        <w:rPr>
          <w:rFonts w:eastAsia="Times New Roman" w:cs="Times New Roman"/>
          <w:sz w:val="24"/>
          <w:szCs w:val="24"/>
          <w:lang w:eastAsia="ru-RU"/>
        </w:rPr>
        <w:br/>
        <w:t>8. Ира на 3 см ниже, чем Клава. Клава на 12 см выше, чем Люба. Кто выше всех?</w:t>
      </w:r>
      <w:r w:rsidRPr="00F31B37">
        <w:rPr>
          <w:rFonts w:eastAsia="Times New Roman" w:cs="Times New Roman"/>
          <w:sz w:val="24"/>
          <w:szCs w:val="24"/>
          <w:lang w:eastAsia="ru-RU"/>
        </w:rPr>
        <w:br/>
        <w:t>9. Толик намного легче, чем Сережа. Толик немного тяжелее, чем Валера. Кто легче всех?</w:t>
      </w:r>
      <w:r w:rsidRPr="00F31B37">
        <w:rPr>
          <w:rFonts w:eastAsia="Times New Roman" w:cs="Times New Roman"/>
          <w:sz w:val="24"/>
          <w:szCs w:val="24"/>
          <w:lang w:eastAsia="ru-RU"/>
        </w:rPr>
        <w:br/>
        <w:t>10. Вера немного темнее, чем Люда. Вера намного светлее, чем Катя. Кто светлее всех?</w:t>
      </w:r>
      <w:r w:rsidRPr="00F31B37">
        <w:rPr>
          <w:rFonts w:eastAsia="Times New Roman" w:cs="Times New Roman"/>
          <w:sz w:val="24"/>
          <w:szCs w:val="24"/>
          <w:lang w:eastAsia="ru-RU"/>
        </w:rPr>
        <w:br/>
        <w:t>11. Леша слабее, чем Саша. Андрей сильнее, чем Леша. Кто сильней?</w:t>
      </w:r>
      <w:r w:rsidRPr="00F31B37">
        <w:rPr>
          <w:rFonts w:eastAsia="Times New Roman" w:cs="Times New Roman"/>
          <w:sz w:val="24"/>
          <w:szCs w:val="24"/>
          <w:lang w:eastAsia="ru-RU"/>
        </w:rPr>
        <w:br/>
        <w:t>12. Наташа веселее, чем Лариса. Надя грустнее, чем Наташа. Кто самый грустный?</w:t>
      </w:r>
      <w:r w:rsidRPr="00F31B37">
        <w:rPr>
          <w:rFonts w:eastAsia="Times New Roman" w:cs="Times New Roman"/>
          <w:sz w:val="24"/>
          <w:szCs w:val="24"/>
          <w:lang w:eastAsia="ru-RU"/>
        </w:rPr>
        <w:br/>
        <w:t>13. Света старше, чем Ира, и ниже, чем Марина. Света младше, чем Марина, и выше, чем Ира. Кто самый младший и кто ниже всех?</w:t>
      </w:r>
      <w:r w:rsidRPr="00F31B37">
        <w:rPr>
          <w:rFonts w:eastAsia="Times New Roman" w:cs="Times New Roman"/>
          <w:sz w:val="24"/>
          <w:szCs w:val="24"/>
          <w:lang w:eastAsia="ru-RU"/>
        </w:rPr>
        <w:br/>
        <w:t>14. Костя сильнее, чем Эдик, и медленнее, чем Алик. Костя слабее, чем Алик, и быстрее, чем Эдик. Кто самый сильный и кто самый медлительный?</w:t>
      </w:r>
      <w:r w:rsidRPr="00F31B37">
        <w:rPr>
          <w:rFonts w:eastAsia="Times New Roman" w:cs="Times New Roman"/>
          <w:sz w:val="24"/>
          <w:szCs w:val="24"/>
          <w:lang w:eastAsia="ru-RU"/>
        </w:rPr>
        <w:br/>
        <w:t>15. 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r w:rsidRPr="00F31B37">
        <w:rPr>
          <w:rFonts w:eastAsia="Times New Roman" w:cs="Times New Roman"/>
          <w:sz w:val="24"/>
          <w:szCs w:val="24"/>
          <w:lang w:eastAsia="ru-RU"/>
        </w:rPr>
        <w:br/>
        <w:t>16. 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sectPr w:rsidR="00FE5C7C" w:rsidRPr="00F31B37" w:rsidSect="005067F2">
      <w:type w:val="continuous"/>
      <w:pgSz w:w="16838" w:h="11906" w:orient="landscape"/>
      <w:pgMar w:top="567" w:right="426" w:bottom="424"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D1B09"/>
    <w:multiLevelType w:val="multilevel"/>
    <w:tmpl w:val="CB88B6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BBE4A8D"/>
    <w:multiLevelType w:val="multilevel"/>
    <w:tmpl w:val="82821F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6B0464"/>
    <w:multiLevelType w:val="multilevel"/>
    <w:tmpl w:val="2466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741FA"/>
    <w:multiLevelType w:val="hybridMultilevel"/>
    <w:tmpl w:val="69348738"/>
    <w:lvl w:ilvl="0" w:tplc="D52467D2">
      <w:start w:val="1"/>
      <w:numFmt w:val="decimal"/>
      <w:lvlText w:val="%1."/>
      <w:lvlJc w:val="left"/>
      <w:pPr>
        <w:tabs>
          <w:tab w:val="num" w:pos="720"/>
        </w:tabs>
        <w:ind w:left="720" w:hanging="360"/>
      </w:pPr>
      <w:rPr>
        <w:rFonts w:hint="default"/>
      </w:rPr>
    </w:lvl>
    <w:lvl w:ilvl="1" w:tplc="6556051A">
      <w:numFmt w:val="none"/>
      <w:lvlText w:val=""/>
      <w:lvlJc w:val="left"/>
      <w:pPr>
        <w:tabs>
          <w:tab w:val="num" w:pos="360"/>
        </w:tabs>
      </w:pPr>
    </w:lvl>
    <w:lvl w:ilvl="2" w:tplc="1DB05290">
      <w:numFmt w:val="none"/>
      <w:lvlText w:val=""/>
      <w:lvlJc w:val="left"/>
      <w:pPr>
        <w:tabs>
          <w:tab w:val="num" w:pos="360"/>
        </w:tabs>
      </w:pPr>
    </w:lvl>
    <w:lvl w:ilvl="3" w:tplc="B66A8CD0">
      <w:numFmt w:val="none"/>
      <w:lvlText w:val=""/>
      <w:lvlJc w:val="left"/>
      <w:pPr>
        <w:tabs>
          <w:tab w:val="num" w:pos="360"/>
        </w:tabs>
      </w:pPr>
    </w:lvl>
    <w:lvl w:ilvl="4" w:tplc="8BAE2654">
      <w:numFmt w:val="none"/>
      <w:lvlText w:val=""/>
      <w:lvlJc w:val="left"/>
      <w:pPr>
        <w:tabs>
          <w:tab w:val="num" w:pos="360"/>
        </w:tabs>
      </w:pPr>
    </w:lvl>
    <w:lvl w:ilvl="5" w:tplc="B4360AAA">
      <w:numFmt w:val="none"/>
      <w:lvlText w:val=""/>
      <w:lvlJc w:val="left"/>
      <w:pPr>
        <w:tabs>
          <w:tab w:val="num" w:pos="360"/>
        </w:tabs>
      </w:pPr>
    </w:lvl>
    <w:lvl w:ilvl="6" w:tplc="81E80384">
      <w:numFmt w:val="none"/>
      <w:lvlText w:val=""/>
      <w:lvlJc w:val="left"/>
      <w:pPr>
        <w:tabs>
          <w:tab w:val="num" w:pos="360"/>
        </w:tabs>
      </w:pPr>
    </w:lvl>
    <w:lvl w:ilvl="7" w:tplc="5816D6B6">
      <w:numFmt w:val="none"/>
      <w:lvlText w:val=""/>
      <w:lvlJc w:val="left"/>
      <w:pPr>
        <w:tabs>
          <w:tab w:val="num" w:pos="360"/>
        </w:tabs>
      </w:pPr>
    </w:lvl>
    <w:lvl w:ilvl="8" w:tplc="A2E6BB50">
      <w:numFmt w:val="none"/>
      <w:lvlText w:val=""/>
      <w:lvlJc w:val="left"/>
      <w:pPr>
        <w:tabs>
          <w:tab w:val="num" w:pos="360"/>
        </w:tabs>
      </w:pPr>
    </w:lvl>
  </w:abstractNum>
  <w:abstractNum w:abstractNumId="4">
    <w:nsid w:val="3CDB5CE2"/>
    <w:multiLevelType w:val="hybridMultilevel"/>
    <w:tmpl w:val="75C47272"/>
    <w:lvl w:ilvl="0" w:tplc="053C4C4C">
      <w:start w:val="1"/>
      <w:numFmt w:val="decimal"/>
      <w:lvlText w:val="%1."/>
      <w:lvlJc w:val="left"/>
      <w:pPr>
        <w:tabs>
          <w:tab w:val="num" w:pos="720"/>
        </w:tabs>
        <w:ind w:left="720" w:hanging="360"/>
      </w:pPr>
      <w:rPr>
        <w:rFonts w:hint="default"/>
      </w:rPr>
    </w:lvl>
    <w:lvl w:ilvl="1" w:tplc="88360CDA">
      <w:numFmt w:val="none"/>
      <w:lvlText w:val=""/>
      <w:lvlJc w:val="left"/>
      <w:pPr>
        <w:tabs>
          <w:tab w:val="num" w:pos="360"/>
        </w:tabs>
      </w:pPr>
    </w:lvl>
    <w:lvl w:ilvl="2" w:tplc="45821124">
      <w:numFmt w:val="none"/>
      <w:lvlText w:val=""/>
      <w:lvlJc w:val="left"/>
      <w:pPr>
        <w:tabs>
          <w:tab w:val="num" w:pos="360"/>
        </w:tabs>
      </w:pPr>
    </w:lvl>
    <w:lvl w:ilvl="3" w:tplc="F3D00214">
      <w:numFmt w:val="none"/>
      <w:lvlText w:val=""/>
      <w:lvlJc w:val="left"/>
      <w:pPr>
        <w:tabs>
          <w:tab w:val="num" w:pos="360"/>
        </w:tabs>
      </w:pPr>
    </w:lvl>
    <w:lvl w:ilvl="4" w:tplc="0F663EFC">
      <w:numFmt w:val="none"/>
      <w:lvlText w:val=""/>
      <w:lvlJc w:val="left"/>
      <w:pPr>
        <w:tabs>
          <w:tab w:val="num" w:pos="360"/>
        </w:tabs>
      </w:pPr>
    </w:lvl>
    <w:lvl w:ilvl="5" w:tplc="96F25D56">
      <w:numFmt w:val="none"/>
      <w:lvlText w:val=""/>
      <w:lvlJc w:val="left"/>
      <w:pPr>
        <w:tabs>
          <w:tab w:val="num" w:pos="360"/>
        </w:tabs>
      </w:pPr>
    </w:lvl>
    <w:lvl w:ilvl="6" w:tplc="0704974E">
      <w:numFmt w:val="none"/>
      <w:lvlText w:val=""/>
      <w:lvlJc w:val="left"/>
      <w:pPr>
        <w:tabs>
          <w:tab w:val="num" w:pos="360"/>
        </w:tabs>
      </w:pPr>
    </w:lvl>
    <w:lvl w:ilvl="7" w:tplc="251ADBA8">
      <w:numFmt w:val="none"/>
      <w:lvlText w:val=""/>
      <w:lvlJc w:val="left"/>
      <w:pPr>
        <w:tabs>
          <w:tab w:val="num" w:pos="360"/>
        </w:tabs>
      </w:pPr>
    </w:lvl>
    <w:lvl w:ilvl="8" w:tplc="39F0FAC0">
      <w:numFmt w:val="none"/>
      <w:lvlText w:val=""/>
      <w:lvlJc w:val="left"/>
      <w:pPr>
        <w:tabs>
          <w:tab w:val="num" w:pos="360"/>
        </w:tabs>
      </w:pPr>
    </w:lvl>
  </w:abstractNum>
  <w:abstractNum w:abstractNumId="5">
    <w:nsid w:val="3ECE2485"/>
    <w:multiLevelType w:val="hybridMultilevel"/>
    <w:tmpl w:val="590EE876"/>
    <w:lvl w:ilvl="0" w:tplc="99C0C5FC">
      <w:start w:val="1"/>
      <w:numFmt w:val="decimal"/>
      <w:lvlText w:val="%1."/>
      <w:lvlJc w:val="left"/>
      <w:pPr>
        <w:tabs>
          <w:tab w:val="num" w:pos="720"/>
        </w:tabs>
        <w:ind w:left="720" w:hanging="360"/>
      </w:pPr>
      <w:rPr>
        <w:rFonts w:hint="default"/>
      </w:rPr>
    </w:lvl>
    <w:lvl w:ilvl="1" w:tplc="ED2C52AA">
      <w:numFmt w:val="none"/>
      <w:lvlText w:val=""/>
      <w:lvlJc w:val="left"/>
      <w:pPr>
        <w:tabs>
          <w:tab w:val="num" w:pos="360"/>
        </w:tabs>
      </w:pPr>
    </w:lvl>
    <w:lvl w:ilvl="2" w:tplc="B686DF24">
      <w:numFmt w:val="none"/>
      <w:lvlText w:val=""/>
      <w:lvlJc w:val="left"/>
      <w:pPr>
        <w:tabs>
          <w:tab w:val="num" w:pos="360"/>
        </w:tabs>
      </w:pPr>
    </w:lvl>
    <w:lvl w:ilvl="3" w:tplc="057CDC30">
      <w:numFmt w:val="none"/>
      <w:lvlText w:val=""/>
      <w:lvlJc w:val="left"/>
      <w:pPr>
        <w:tabs>
          <w:tab w:val="num" w:pos="360"/>
        </w:tabs>
      </w:pPr>
    </w:lvl>
    <w:lvl w:ilvl="4" w:tplc="E06AE89E">
      <w:numFmt w:val="none"/>
      <w:lvlText w:val=""/>
      <w:lvlJc w:val="left"/>
      <w:pPr>
        <w:tabs>
          <w:tab w:val="num" w:pos="360"/>
        </w:tabs>
      </w:pPr>
    </w:lvl>
    <w:lvl w:ilvl="5" w:tplc="AAE6DB3C">
      <w:numFmt w:val="none"/>
      <w:lvlText w:val=""/>
      <w:lvlJc w:val="left"/>
      <w:pPr>
        <w:tabs>
          <w:tab w:val="num" w:pos="360"/>
        </w:tabs>
      </w:pPr>
    </w:lvl>
    <w:lvl w:ilvl="6" w:tplc="1A28EF14">
      <w:numFmt w:val="none"/>
      <w:lvlText w:val=""/>
      <w:lvlJc w:val="left"/>
      <w:pPr>
        <w:tabs>
          <w:tab w:val="num" w:pos="360"/>
        </w:tabs>
      </w:pPr>
    </w:lvl>
    <w:lvl w:ilvl="7" w:tplc="65AE6294">
      <w:numFmt w:val="none"/>
      <w:lvlText w:val=""/>
      <w:lvlJc w:val="left"/>
      <w:pPr>
        <w:tabs>
          <w:tab w:val="num" w:pos="360"/>
        </w:tabs>
      </w:pPr>
    </w:lvl>
    <w:lvl w:ilvl="8" w:tplc="2C44AA92">
      <w:numFmt w:val="none"/>
      <w:lvlText w:val=""/>
      <w:lvlJc w:val="left"/>
      <w:pPr>
        <w:tabs>
          <w:tab w:val="num" w:pos="360"/>
        </w:tabs>
      </w:pPr>
    </w:lvl>
  </w:abstractNum>
  <w:abstractNum w:abstractNumId="6">
    <w:nsid w:val="578B42ED"/>
    <w:multiLevelType w:val="multilevel"/>
    <w:tmpl w:val="86F294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1FB301E"/>
    <w:multiLevelType w:val="hybridMultilevel"/>
    <w:tmpl w:val="4766680A"/>
    <w:lvl w:ilvl="0" w:tplc="BE74FC32">
      <w:start w:val="1"/>
      <w:numFmt w:val="decimal"/>
      <w:lvlText w:val="%1."/>
      <w:lvlJc w:val="left"/>
      <w:pPr>
        <w:tabs>
          <w:tab w:val="num" w:pos="720"/>
        </w:tabs>
        <w:ind w:left="720" w:hanging="360"/>
      </w:pPr>
      <w:rPr>
        <w:rFonts w:hint="default"/>
      </w:rPr>
    </w:lvl>
    <w:lvl w:ilvl="1" w:tplc="D816509E">
      <w:numFmt w:val="none"/>
      <w:lvlText w:val=""/>
      <w:lvlJc w:val="left"/>
      <w:pPr>
        <w:tabs>
          <w:tab w:val="num" w:pos="360"/>
        </w:tabs>
      </w:pPr>
    </w:lvl>
    <w:lvl w:ilvl="2" w:tplc="2EEA1A24">
      <w:numFmt w:val="none"/>
      <w:lvlText w:val=""/>
      <w:lvlJc w:val="left"/>
      <w:pPr>
        <w:tabs>
          <w:tab w:val="num" w:pos="360"/>
        </w:tabs>
      </w:pPr>
    </w:lvl>
    <w:lvl w:ilvl="3" w:tplc="47E481BC">
      <w:numFmt w:val="none"/>
      <w:lvlText w:val=""/>
      <w:lvlJc w:val="left"/>
      <w:pPr>
        <w:tabs>
          <w:tab w:val="num" w:pos="360"/>
        </w:tabs>
      </w:pPr>
    </w:lvl>
    <w:lvl w:ilvl="4" w:tplc="6BB81224">
      <w:numFmt w:val="none"/>
      <w:lvlText w:val=""/>
      <w:lvlJc w:val="left"/>
      <w:pPr>
        <w:tabs>
          <w:tab w:val="num" w:pos="360"/>
        </w:tabs>
      </w:pPr>
    </w:lvl>
    <w:lvl w:ilvl="5" w:tplc="30E085C0">
      <w:numFmt w:val="none"/>
      <w:lvlText w:val=""/>
      <w:lvlJc w:val="left"/>
      <w:pPr>
        <w:tabs>
          <w:tab w:val="num" w:pos="360"/>
        </w:tabs>
      </w:pPr>
    </w:lvl>
    <w:lvl w:ilvl="6" w:tplc="AF946B76">
      <w:numFmt w:val="none"/>
      <w:lvlText w:val=""/>
      <w:lvlJc w:val="left"/>
      <w:pPr>
        <w:tabs>
          <w:tab w:val="num" w:pos="360"/>
        </w:tabs>
      </w:pPr>
    </w:lvl>
    <w:lvl w:ilvl="7" w:tplc="F10280A2">
      <w:numFmt w:val="none"/>
      <w:lvlText w:val=""/>
      <w:lvlJc w:val="left"/>
      <w:pPr>
        <w:tabs>
          <w:tab w:val="num" w:pos="360"/>
        </w:tabs>
      </w:pPr>
    </w:lvl>
    <w:lvl w:ilvl="8" w:tplc="6D20D97C">
      <w:numFmt w:val="none"/>
      <w:lvlText w:val=""/>
      <w:lvlJc w:val="left"/>
      <w:pPr>
        <w:tabs>
          <w:tab w:val="num" w:pos="360"/>
        </w:tabs>
      </w:pPr>
    </w:lvl>
  </w:abstractNum>
  <w:abstractNum w:abstractNumId="8">
    <w:nsid w:val="62E64F7D"/>
    <w:multiLevelType w:val="multilevel"/>
    <w:tmpl w:val="688E9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8845F65"/>
    <w:multiLevelType w:val="multilevel"/>
    <w:tmpl w:val="F2FE7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151EC8"/>
    <w:multiLevelType w:val="multilevel"/>
    <w:tmpl w:val="4E9883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FA36801"/>
    <w:multiLevelType w:val="hybridMultilevel"/>
    <w:tmpl w:val="E2241B6E"/>
    <w:lvl w:ilvl="0" w:tplc="D3F2A146">
      <w:start w:val="1"/>
      <w:numFmt w:val="decimal"/>
      <w:lvlText w:val="%1."/>
      <w:lvlJc w:val="left"/>
      <w:pPr>
        <w:tabs>
          <w:tab w:val="num" w:pos="720"/>
        </w:tabs>
        <w:ind w:left="720" w:hanging="360"/>
      </w:pPr>
      <w:rPr>
        <w:rFonts w:hint="default"/>
      </w:rPr>
    </w:lvl>
    <w:lvl w:ilvl="1" w:tplc="750E327A">
      <w:numFmt w:val="none"/>
      <w:lvlText w:val=""/>
      <w:lvlJc w:val="left"/>
      <w:pPr>
        <w:tabs>
          <w:tab w:val="num" w:pos="360"/>
        </w:tabs>
      </w:pPr>
    </w:lvl>
    <w:lvl w:ilvl="2" w:tplc="DDE0734E">
      <w:numFmt w:val="none"/>
      <w:lvlText w:val=""/>
      <w:lvlJc w:val="left"/>
      <w:pPr>
        <w:tabs>
          <w:tab w:val="num" w:pos="360"/>
        </w:tabs>
      </w:pPr>
    </w:lvl>
    <w:lvl w:ilvl="3" w:tplc="F0EAF414">
      <w:numFmt w:val="none"/>
      <w:lvlText w:val=""/>
      <w:lvlJc w:val="left"/>
      <w:pPr>
        <w:tabs>
          <w:tab w:val="num" w:pos="360"/>
        </w:tabs>
      </w:pPr>
    </w:lvl>
    <w:lvl w:ilvl="4" w:tplc="69984698">
      <w:numFmt w:val="none"/>
      <w:lvlText w:val=""/>
      <w:lvlJc w:val="left"/>
      <w:pPr>
        <w:tabs>
          <w:tab w:val="num" w:pos="360"/>
        </w:tabs>
      </w:pPr>
    </w:lvl>
    <w:lvl w:ilvl="5" w:tplc="C730126E">
      <w:numFmt w:val="none"/>
      <w:lvlText w:val=""/>
      <w:lvlJc w:val="left"/>
      <w:pPr>
        <w:tabs>
          <w:tab w:val="num" w:pos="360"/>
        </w:tabs>
      </w:pPr>
    </w:lvl>
    <w:lvl w:ilvl="6" w:tplc="6A3AB2A6">
      <w:numFmt w:val="none"/>
      <w:lvlText w:val=""/>
      <w:lvlJc w:val="left"/>
      <w:pPr>
        <w:tabs>
          <w:tab w:val="num" w:pos="360"/>
        </w:tabs>
      </w:pPr>
    </w:lvl>
    <w:lvl w:ilvl="7" w:tplc="07A4A344">
      <w:numFmt w:val="none"/>
      <w:lvlText w:val=""/>
      <w:lvlJc w:val="left"/>
      <w:pPr>
        <w:tabs>
          <w:tab w:val="num" w:pos="360"/>
        </w:tabs>
      </w:pPr>
    </w:lvl>
    <w:lvl w:ilvl="8" w:tplc="DE9A45D6">
      <w:numFmt w:val="none"/>
      <w:lvlText w:val=""/>
      <w:lvlJc w:val="left"/>
      <w:pPr>
        <w:tabs>
          <w:tab w:val="num" w:pos="360"/>
        </w:tabs>
      </w:pPr>
    </w:lvl>
  </w:abstractNum>
  <w:num w:numId="1">
    <w:abstractNumId w:val="3"/>
  </w:num>
  <w:num w:numId="2">
    <w:abstractNumId w:val="9"/>
  </w:num>
  <w:num w:numId="3">
    <w:abstractNumId w:val="1"/>
  </w:num>
  <w:num w:numId="4">
    <w:abstractNumId w:val="10"/>
  </w:num>
  <w:num w:numId="5">
    <w:abstractNumId w:val="7"/>
  </w:num>
  <w:num w:numId="6">
    <w:abstractNumId w:val="0"/>
  </w:num>
  <w:num w:numId="7">
    <w:abstractNumId w:val="8"/>
  </w:num>
  <w:num w:numId="8">
    <w:abstractNumId w:val="4"/>
  </w:num>
  <w:num w:numId="9">
    <w:abstractNumId w:val="11"/>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5CF9"/>
    <w:rsid w:val="00285B48"/>
    <w:rsid w:val="00334C0C"/>
    <w:rsid w:val="00345CF9"/>
    <w:rsid w:val="004E7435"/>
    <w:rsid w:val="005067F2"/>
    <w:rsid w:val="005E1F8C"/>
    <w:rsid w:val="00681089"/>
    <w:rsid w:val="0076142D"/>
    <w:rsid w:val="00797170"/>
    <w:rsid w:val="008312E2"/>
    <w:rsid w:val="008B1004"/>
    <w:rsid w:val="008C3561"/>
    <w:rsid w:val="009E3E13"/>
    <w:rsid w:val="00AD3D64"/>
    <w:rsid w:val="00CD7D19"/>
    <w:rsid w:val="00D36535"/>
    <w:rsid w:val="00D37D06"/>
    <w:rsid w:val="00E55F62"/>
    <w:rsid w:val="00F31B37"/>
    <w:rsid w:val="00F35B35"/>
    <w:rsid w:val="00FE5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4"/>
  </w:style>
  <w:style w:type="paragraph" w:styleId="5">
    <w:name w:val="heading 5"/>
    <w:basedOn w:val="a"/>
    <w:next w:val="a"/>
    <w:link w:val="50"/>
    <w:uiPriority w:val="9"/>
    <w:semiHidden/>
    <w:unhideWhenUsed/>
    <w:qFormat/>
    <w:rsid w:val="00FE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1F8C"/>
  </w:style>
  <w:style w:type="paragraph" w:styleId="a3">
    <w:name w:val="Normal (Web)"/>
    <w:basedOn w:val="a"/>
    <w:uiPriority w:val="99"/>
    <w:unhideWhenUsed/>
    <w:rsid w:val="005E1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FE5C7C"/>
    <w:rPr>
      <w:rFonts w:asciiTheme="majorHAnsi" w:eastAsiaTheme="majorEastAsia" w:hAnsiTheme="majorHAnsi" w:cstheme="majorBidi"/>
      <w:color w:val="243F60" w:themeColor="accent1" w:themeShade="7F"/>
    </w:rPr>
  </w:style>
  <w:style w:type="character" w:styleId="a4">
    <w:name w:val="Emphasis"/>
    <w:basedOn w:val="a0"/>
    <w:uiPriority w:val="20"/>
    <w:qFormat/>
    <w:rsid w:val="00FE5C7C"/>
    <w:rPr>
      <w:i/>
      <w:iCs/>
    </w:rPr>
  </w:style>
  <w:style w:type="character" w:styleId="a5">
    <w:name w:val="Strong"/>
    <w:basedOn w:val="a0"/>
    <w:uiPriority w:val="22"/>
    <w:qFormat/>
    <w:rsid w:val="00FE5C7C"/>
    <w:rPr>
      <w:b/>
      <w:bCs/>
    </w:rPr>
  </w:style>
  <w:style w:type="paragraph" w:styleId="a6">
    <w:name w:val="Balloon Text"/>
    <w:basedOn w:val="a"/>
    <w:link w:val="a7"/>
    <w:uiPriority w:val="99"/>
    <w:semiHidden/>
    <w:unhideWhenUsed/>
    <w:rsid w:val="00FE5C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Методист</dc:creator>
  <cp:lastModifiedBy>Методист</cp:lastModifiedBy>
  <cp:revision>3</cp:revision>
  <dcterms:created xsi:type="dcterms:W3CDTF">2016-10-27T04:26:00Z</dcterms:created>
  <dcterms:modified xsi:type="dcterms:W3CDTF">2016-11-07T23:54:00Z</dcterms:modified>
</cp:coreProperties>
</file>