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91" w:rsidRPr="000572C9" w:rsidRDefault="00EB3F91" w:rsidP="00EB3F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0572C9">
        <w:rPr>
          <w:b/>
          <w:color w:val="000000"/>
          <w:sz w:val="28"/>
          <w:szCs w:val="28"/>
          <w:u w:val="single"/>
        </w:rPr>
        <w:t>СРАВНЕНИЕ</w:t>
      </w:r>
      <w:r w:rsidRPr="00EB3F91">
        <w:rPr>
          <w:b/>
          <w:color w:val="000000"/>
          <w:sz w:val="28"/>
          <w:szCs w:val="28"/>
          <w:u w:val="single"/>
        </w:rPr>
        <w:t xml:space="preserve"> </w:t>
      </w:r>
      <w:r w:rsidRPr="000572C9">
        <w:rPr>
          <w:b/>
          <w:color w:val="000000"/>
          <w:sz w:val="28"/>
          <w:szCs w:val="28"/>
          <w:u w:val="single"/>
        </w:rPr>
        <w:t>ПОНЯТИЙ</w:t>
      </w:r>
    </w:p>
    <w:p w:rsidR="00EB3F91" w:rsidRPr="000572C9" w:rsidRDefault="00EB3F91" w:rsidP="00EB3F91">
      <w:pPr>
        <w:shd w:val="clear" w:color="auto" w:fill="FFFFFF"/>
        <w:autoSpaceDE w:val="0"/>
        <w:autoSpaceDN w:val="0"/>
        <w:adjustRightInd w:val="0"/>
      </w:pPr>
    </w:p>
    <w:p w:rsidR="00EB3F91" w:rsidRPr="001A5921" w:rsidRDefault="00EB3F91" w:rsidP="001A592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5921">
        <w:rPr>
          <w:color w:val="000000"/>
          <w:u w:val="single"/>
        </w:rPr>
        <w:t>Цель:</w:t>
      </w:r>
      <w:r w:rsidRPr="001A5921">
        <w:rPr>
          <w:color w:val="000000"/>
        </w:rPr>
        <w:t xml:space="preserve">  Исследование  </w:t>
      </w:r>
      <w:proofErr w:type="spellStart"/>
      <w:r w:rsidR="0088195C" w:rsidRPr="001A5921">
        <w:rPr>
          <w:color w:val="000000"/>
        </w:rPr>
        <w:t>сформиронанности</w:t>
      </w:r>
      <w:proofErr w:type="spellEnd"/>
      <w:r w:rsidR="0088195C" w:rsidRPr="001A5921">
        <w:rPr>
          <w:color w:val="000000"/>
        </w:rPr>
        <w:t xml:space="preserve"> </w:t>
      </w:r>
      <w:r w:rsidRPr="001A5921">
        <w:rPr>
          <w:color w:val="000000"/>
        </w:rPr>
        <w:t>операций  сравнения,   анализа  и синтеза в мышлении детей и подростков.</w:t>
      </w:r>
    </w:p>
    <w:p w:rsidR="00EB3F91" w:rsidRPr="001A5921" w:rsidRDefault="00EB3F91" w:rsidP="001A592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5921">
        <w:rPr>
          <w:color w:val="000000"/>
          <w:u w:val="single"/>
        </w:rPr>
        <w:t>Материал:</w:t>
      </w:r>
      <w:r w:rsidRPr="001A5921">
        <w:rPr>
          <w:color w:val="000000"/>
        </w:rPr>
        <w:t xml:space="preserve">   Несколько пар слов для сравнения, отпе</w:t>
      </w:r>
      <w:r w:rsidRPr="001A5921">
        <w:rPr>
          <w:color w:val="000000"/>
        </w:rPr>
        <w:softHyphen/>
        <w:t>чатанных на листе бумаги.</w:t>
      </w:r>
    </w:p>
    <w:p w:rsidR="00692368" w:rsidRDefault="00EB3F91" w:rsidP="001A592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5921">
        <w:rPr>
          <w:i/>
          <w:iCs/>
          <w:color w:val="000000"/>
        </w:rPr>
        <w:t xml:space="preserve">Ход выполнения: </w:t>
      </w:r>
      <w:r w:rsidRPr="001A5921">
        <w:rPr>
          <w:color w:val="000000"/>
        </w:rPr>
        <w:t>Испытуемый читает или слушает за</w:t>
      </w:r>
      <w:r w:rsidRPr="001A5921">
        <w:rPr>
          <w:color w:val="000000"/>
        </w:rPr>
        <w:softHyphen/>
        <w:t>данные пары слов и отвечает относительно каждой па</w:t>
      </w:r>
      <w:r w:rsidRPr="001A5921">
        <w:rPr>
          <w:color w:val="000000"/>
        </w:rPr>
        <w:softHyphen/>
        <w:t>ры на вопрос: «Чем они похожи?», а затем на вопрос: «Чем они отличаются?». Все его ответы полностью за</w:t>
      </w:r>
      <w:r w:rsidRPr="001A5921">
        <w:rPr>
          <w:color w:val="000000"/>
        </w:rPr>
        <w:softHyphen/>
        <w:t>писываются в протокол.</w:t>
      </w:r>
      <w:r w:rsidR="00692368" w:rsidRPr="00692368">
        <w:rPr>
          <w:color w:val="000000"/>
        </w:rPr>
        <w:t xml:space="preserve"> </w:t>
      </w:r>
    </w:p>
    <w:p w:rsidR="00EB3F91" w:rsidRPr="001A5921" w:rsidRDefault="00692368" w:rsidP="001A5921">
      <w:pPr>
        <w:shd w:val="clear" w:color="auto" w:fill="FFFFFF"/>
        <w:autoSpaceDE w:val="0"/>
        <w:autoSpaceDN w:val="0"/>
        <w:adjustRightInd w:val="0"/>
        <w:jc w:val="both"/>
      </w:pPr>
      <w:r w:rsidRPr="00140657">
        <w:rPr>
          <w:color w:val="000000"/>
        </w:rPr>
        <w:t>Испытуемому предлагают</w:t>
      </w:r>
      <w:r w:rsidRPr="00140657">
        <w:rPr>
          <w:rStyle w:val="apple-converted-space"/>
          <w:color w:val="000000"/>
        </w:rPr>
        <w:t> </w:t>
      </w:r>
      <w:r w:rsidRPr="00140657">
        <w:rPr>
          <w:b/>
          <w:bCs/>
          <w:color w:val="000000"/>
        </w:rPr>
        <w:t>сравнить</w:t>
      </w:r>
      <w:r w:rsidRPr="00140657">
        <w:rPr>
          <w:rStyle w:val="apple-converted-space"/>
          <w:b/>
          <w:bCs/>
          <w:color w:val="000000"/>
        </w:rPr>
        <w:t> </w:t>
      </w:r>
      <w:r w:rsidRPr="00140657">
        <w:rPr>
          <w:color w:val="000000"/>
        </w:rPr>
        <w:t xml:space="preserve">понятия, указать сходство, а затем их различия. Все ответы записываются. Если инструкция не сразу понимается, то дается образец. Выясняя сходство понятий, ученик должен назвать (выделить) общий существенный признак. </w:t>
      </w:r>
      <w:proofErr w:type="gramStart"/>
      <w:r w:rsidRPr="00140657">
        <w:rPr>
          <w:color w:val="000000"/>
        </w:rPr>
        <w:t>Например, "вечер" и "утро" сходны тем, что эти части дня различны тем, что "утро" - начало дня, а "вечер" - его конец.</w:t>
      </w:r>
      <w:proofErr w:type="gramEnd"/>
      <w:r w:rsidRPr="00140657">
        <w:rPr>
          <w:color w:val="000000"/>
        </w:rPr>
        <w:t xml:space="preserve"> Неумение выделить эти признаки свидетельствуют о слабости операций анализа синтеза, обобщения, склонности к конкретному мышлению.</w:t>
      </w:r>
    </w:p>
    <w:p w:rsidR="00EB3F91" w:rsidRPr="001A5921" w:rsidRDefault="00EB3F91" w:rsidP="001A592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A5921">
        <w:rPr>
          <w:color w:val="000000"/>
        </w:rPr>
        <w:t>Исследователь на первых примерах может разъяс</w:t>
      </w:r>
      <w:r w:rsidRPr="001A5921">
        <w:rPr>
          <w:color w:val="000000"/>
        </w:rPr>
        <w:softHyphen/>
        <w:t>нить испытуемому непонятные ему моменты, а также должен настаивать на соблюдении испытуемым после</w:t>
      </w:r>
      <w:r w:rsidRPr="001A5921">
        <w:rPr>
          <w:color w:val="000000"/>
        </w:rPr>
        <w:softHyphen/>
        <w:t>довательности выполнения задания: вначале описание сходства, а дотом — различий.</w:t>
      </w:r>
    </w:p>
    <w:p w:rsidR="00EB3F91" w:rsidRPr="001A5921" w:rsidRDefault="00EB3F91" w:rsidP="001A5921">
      <w:pPr>
        <w:shd w:val="clear" w:color="auto" w:fill="FFFFFF"/>
        <w:autoSpaceDE w:val="0"/>
        <w:autoSpaceDN w:val="0"/>
        <w:adjustRightInd w:val="0"/>
        <w:jc w:val="both"/>
      </w:pPr>
      <w:r w:rsidRPr="001A5921">
        <w:rPr>
          <w:i/>
          <w:iCs/>
          <w:color w:val="000000"/>
        </w:rPr>
        <w:t>АНАЛИЗ РЕЗУЛЬТАТОВ:</w:t>
      </w:r>
    </w:p>
    <w:p w:rsidR="00EB3F91" w:rsidRPr="001A5921" w:rsidRDefault="00EB3F91" w:rsidP="001A5921">
      <w:pPr>
        <w:shd w:val="clear" w:color="auto" w:fill="FFFFFF"/>
        <w:autoSpaceDE w:val="0"/>
        <w:autoSpaceDN w:val="0"/>
        <w:adjustRightInd w:val="0"/>
        <w:jc w:val="both"/>
      </w:pPr>
      <w:r w:rsidRPr="001A5921">
        <w:rPr>
          <w:color w:val="000000"/>
        </w:rPr>
        <w:t xml:space="preserve">Неумение выделять  </w:t>
      </w:r>
      <w:r w:rsidR="0088195C" w:rsidRPr="001A5921">
        <w:rPr>
          <w:color w:val="000000"/>
        </w:rPr>
        <w:t>существенные признаки сходства и различия понятий свидетель</w:t>
      </w:r>
      <w:r w:rsidRPr="001A5921">
        <w:rPr>
          <w:color w:val="000000"/>
        </w:rPr>
        <w:t>ствует о слабости обобщений и склонности к конкрет</w:t>
      </w:r>
      <w:r w:rsidRPr="001A5921">
        <w:rPr>
          <w:color w:val="000000"/>
        </w:rPr>
        <w:softHyphen/>
        <w:t>ному мышлению.</w:t>
      </w:r>
    </w:p>
    <w:p w:rsidR="00EB3F91" w:rsidRPr="001A5921" w:rsidRDefault="0088195C" w:rsidP="001A5921">
      <w:pPr>
        <w:shd w:val="clear" w:color="auto" w:fill="FFFFFF"/>
        <w:autoSpaceDE w:val="0"/>
        <w:autoSpaceDN w:val="0"/>
        <w:adjustRightInd w:val="0"/>
        <w:jc w:val="both"/>
      </w:pPr>
      <w:r w:rsidRPr="001A5921">
        <w:rPr>
          <w:color w:val="000000"/>
        </w:rPr>
        <w:t>Ч</w:t>
      </w:r>
      <w:r w:rsidR="00EB3F91" w:rsidRPr="001A5921">
        <w:rPr>
          <w:color w:val="000000"/>
        </w:rPr>
        <w:t xml:space="preserve">то </w:t>
      </w:r>
      <w:r w:rsidRPr="001A5921">
        <w:rPr>
          <w:color w:val="000000"/>
        </w:rPr>
        <w:t xml:space="preserve">испытуемому </w:t>
      </w:r>
      <w:r w:rsidR="00EB3F91" w:rsidRPr="001A5921">
        <w:rPr>
          <w:color w:val="000000"/>
        </w:rPr>
        <w:t xml:space="preserve"> дается легче — нахождение сходств или различий.</w:t>
      </w:r>
    </w:p>
    <w:p w:rsidR="00EB3F91" w:rsidRPr="001A5921" w:rsidRDefault="0088195C" w:rsidP="001A5921">
      <w:pPr>
        <w:shd w:val="clear" w:color="auto" w:fill="FFFFFF"/>
        <w:autoSpaceDE w:val="0"/>
        <w:autoSpaceDN w:val="0"/>
        <w:adjustRightInd w:val="0"/>
        <w:jc w:val="both"/>
      </w:pPr>
      <w:r w:rsidRPr="001A5921">
        <w:rPr>
          <w:color w:val="000000"/>
        </w:rPr>
        <w:t>М</w:t>
      </w:r>
      <w:r w:rsidR="00EB3F91" w:rsidRPr="001A5921">
        <w:rPr>
          <w:color w:val="000000"/>
        </w:rPr>
        <w:t>ладшие школьники - вместо выде</w:t>
      </w:r>
      <w:r w:rsidR="00EB3F91" w:rsidRPr="001A5921">
        <w:rPr>
          <w:color w:val="000000"/>
        </w:rPr>
        <w:softHyphen/>
        <w:t>ления общего обы</w:t>
      </w:r>
      <w:r w:rsidRPr="001A5921">
        <w:rPr>
          <w:color w:val="000000"/>
        </w:rPr>
        <w:t>чно указывают на различия объек</w:t>
      </w:r>
      <w:r w:rsidR="00EB3F91" w:rsidRPr="001A5921">
        <w:rPr>
          <w:color w:val="000000"/>
        </w:rPr>
        <w:t>тов, поскольку за операцией различения стоит на</w:t>
      </w:r>
      <w:r w:rsidR="00EB3F91" w:rsidRPr="001A5921">
        <w:rPr>
          <w:color w:val="000000"/>
        </w:rPr>
        <w:softHyphen/>
        <w:t>глядно-действенное и наглядно-образное мышление. За указанием на общее кроется операция введения в отвлеченную категорию. Таким образом, тот факт, что раньше созревает различение, а затем обобщение, сви</w:t>
      </w:r>
      <w:r w:rsidR="00EB3F91" w:rsidRPr="001A5921">
        <w:rPr>
          <w:color w:val="000000"/>
        </w:rPr>
        <w:softHyphen/>
        <w:t>детельствует о смене психологических операций, о пе</w:t>
      </w:r>
      <w:r w:rsidR="00EB3F91" w:rsidRPr="001A5921">
        <w:rPr>
          <w:color w:val="000000"/>
        </w:rPr>
        <w:softHyphen/>
        <w:t>реходе  от  наглядных  форм мышления  к  словесно-логическому обобщению. Поэтому, для школьников особенно трудными будут задачи таких категорий: «ворона — рыба», — слова, у которых трудно найти общее. У младших школьников возникает опе</w:t>
      </w:r>
      <w:r w:rsidR="00EB3F91" w:rsidRPr="001A5921">
        <w:rPr>
          <w:color w:val="000000"/>
        </w:rPr>
        <w:softHyphen/>
        <w:t>рация обобщения, которая принимает форму выделе</w:t>
      </w:r>
      <w:r w:rsidR="00EB3F91" w:rsidRPr="001A5921">
        <w:rPr>
          <w:color w:val="000000"/>
        </w:rPr>
        <w:softHyphen/>
        <w:t xml:space="preserve">ния общих признаков, но очень часто за ней кроется еще </w:t>
      </w:r>
      <w:r w:rsidR="00EB3F91" w:rsidRPr="001A5921">
        <w:rPr>
          <w:color w:val="000000"/>
        </w:rPr>
        <w:lastRenderedPageBreak/>
        <w:t>наглядное сравнение или введение предметов в общую наглядную ситуацию, для них трудны задачи категории, например, «всадник — лошадь»; слова на</w:t>
      </w:r>
      <w:r w:rsidR="00EB3F91" w:rsidRPr="001A5921">
        <w:rPr>
          <w:color w:val="000000"/>
        </w:rPr>
        <w:softHyphen/>
        <w:t>ходятся в условиях конфликта, их очень трудно срав</w:t>
      </w:r>
      <w:r w:rsidR="00EB3F91" w:rsidRPr="001A5921">
        <w:rPr>
          <w:color w:val="000000"/>
        </w:rPr>
        <w:softHyphen/>
        <w:t>нивать.</w:t>
      </w:r>
    </w:p>
    <w:p w:rsidR="005F1FB9" w:rsidRDefault="00EB3F91" w:rsidP="005F1FB9">
      <w:pPr>
        <w:pStyle w:val="a3"/>
        <w:spacing w:before="0" w:beforeAutospacing="0" w:after="0" w:afterAutospacing="0"/>
        <w:rPr>
          <w:color w:val="000000"/>
        </w:rPr>
      </w:pPr>
      <w:r w:rsidRPr="001A5921">
        <w:rPr>
          <w:color w:val="000000"/>
        </w:rPr>
        <w:t>Оценивается также логичность хода высказываний испытуемого. Имея инертное, вязкое мышление, испы</w:t>
      </w:r>
      <w:r w:rsidRPr="001A5921">
        <w:rPr>
          <w:color w:val="000000"/>
        </w:rPr>
        <w:softHyphen/>
        <w:t>туемый соскальзывает при сравнении слов со сходств на различия или наоборот, отвлекаясь на незначитель</w:t>
      </w:r>
      <w:r w:rsidRPr="001A5921">
        <w:rPr>
          <w:color w:val="000000"/>
        </w:rPr>
        <w:softHyphen/>
        <w:t>ные, второстепенные моменты, уделяя им большое внимание, может терять нить рассуждений и т.д.</w:t>
      </w:r>
      <w:r w:rsidR="005F1FB9" w:rsidRPr="005F1FB9">
        <w:rPr>
          <w:color w:val="000000"/>
        </w:rPr>
        <w:t xml:space="preserve"> </w:t>
      </w:r>
    </w:p>
    <w:p w:rsidR="00F71E0F" w:rsidRPr="00874CD5" w:rsidRDefault="00F71E0F" w:rsidP="00F71E0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4CD5">
        <w:rPr>
          <w:color w:val="000000"/>
        </w:rPr>
        <w:t>В списке имеются и "несравнимые понятия" (река - птица; стакан - петух; ботинок - карандаш; волк - луна; ветер - соль; очки - деньги; кошка - яблоко).</w:t>
      </w:r>
      <w:proofErr w:type="gramEnd"/>
      <w:r w:rsidRPr="00874CD5">
        <w:rPr>
          <w:color w:val="000000"/>
        </w:rPr>
        <w:t xml:space="preserve"> Предъявляя такую пару, не надо спешить с разъяснениями. Если ребенок растерян, то ему можно подсказать, что здесь встречаются слова, которые </w:t>
      </w:r>
      <w:proofErr w:type="gramStart"/>
      <w:r w:rsidRPr="00874CD5">
        <w:rPr>
          <w:color w:val="000000"/>
        </w:rPr>
        <w:t>не сравнимы</w:t>
      </w:r>
      <w:proofErr w:type="gramEnd"/>
      <w:r w:rsidRPr="00874CD5">
        <w:rPr>
          <w:color w:val="000000"/>
        </w:rPr>
        <w:t>. В дальнейшем такие пояснения не делаются. Дело в том, что эти пары слов подобраны так, что провоцируют конкретное "ситуативное" высказывание. Помимо конкретности мышления, можно увидеть еще и "соскальзывание", что свидетельствует о неустойчивости ума. Если ученик настаивает на сравнимости несравнимых понятий и придумывает неестественные объяснения - есть основание предполагать резонерство, склонность к демагогии.</w:t>
      </w:r>
    </w:p>
    <w:p w:rsidR="00EB3F91" w:rsidRPr="001A5921" w:rsidRDefault="00EB3F91" w:rsidP="001A592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B3F91" w:rsidRDefault="00EB3F91" w:rsidP="00EB3F91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88195C">
        <w:rPr>
          <w:i/>
          <w:iCs/>
          <w:color w:val="000000"/>
          <w:sz w:val="28"/>
          <w:szCs w:val="28"/>
        </w:rPr>
        <w:t>Материал к методике</w:t>
      </w:r>
    </w:p>
    <w:p w:rsidR="001C75DF" w:rsidRPr="0088195C" w:rsidRDefault="001C75DF" w:rsidP="00EB3F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95C" w:rsidRPr="0088195C" w:rsidRDefault="00F71E0F" w:rsidP="00F71E0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Утро — вече</w:t>
      </w:r>
      <w:r w:rsidR="0088195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="0060519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88195C">
        <w:rPr>
          <w:color w:val="000000"/>
          <w:sz w:val="28"/>
          <w:szCs w:val="28"/>
        </w:rPr>
        <w:t xml:space="preserve"> </w:t>
      </w:r>
      <w:r w:rsidR="0088195C" w:rsidRPr="0088195C">
        <w:rPr>
          <w:color w:val="000000"/>
          <w:sz w:val="28"/>
          <w:szCs w:val="28"/>
        </w:rPr>
        <w:t>Собака — кошка</w:t>
      </w:r>
    </w:p>
    <w:p w:rsidR="0088195C" w:rsidRPr="0088195C" w:rsidRDefault="00EB3F91" w:rsidP="00F71E0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Корова — лошадь </w:t>
      </w:r>
      <w:r w:rsidR="0088195C">
        <w:rPr>
          <w:color w:val="000000"/>
          <w:sz w:val="28"/>
          <w:szCs w:val="28"/>
        </w:rPr>
        <w:t xml:space="preserve"> </w:t>
      </w:r>
      <w:r w:rsidR="00605193">
        <w:rPr>
          <w:color w:val="000000"/>
          <w:sz w:val="28"/>
          <w:szCs w:val="28"/>
        </w:rPr>
        <w:t xml:space="preserve">      </w:t>
      </w:r>
      <w:r w:rsidR="0088195C">
        <w:rPr>
          <w:color w:val="000000"/>
          <w:sz w:val="28"/>
          <w:szCs w:val="28"/>
        </w:rPr>
        <w:t xml:space="preserve">   </w:t>
      </w:r>
      <w:r w:rsidR="0088195C" w:rsidRPr="0088195C">
        <w:rPr>
          <w:color w:val="000000"/>
          <w:sz w:val="28"/>
          <w:szCs w:val="28"/>
        </w:rPr>
        <w:t>Молоко — вода</w:t>
      </w:r>
    </w:p>
    <w:p w:rsidR="0088195C" w:rsidRPr="0088195C" w:rsidRDefault="0088195C" w:rsidP="00F71E0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Золото — серебро </w:t>
      </w:r>
      <w:r>
        <w:rPr>
          <w:color w:val="000000"/>
          <w:sz w:val="28"/>
          <w:szCs w:val="28"/>
        </w:rPr>
        <w:t xml:space="preserve"> </w:t>
      </w:r>
      <w:r w:rsidR="0060519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Pr="0088195C">
        <w:rPr>
          <w:color w:val="000000"/>
          <w:sz w:val="28"/>
          <w:szCs w:val="28"/>
        </w:rPr>
        <w:t>Ворона — рыба</w:t>
      </w:r>
    </w:p>
    <w:p w:rsidR="0088195C" w:rsidRPr="0088195C" w:rsidRDefault="0088195C" w:rsidP="00F71E0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>Лев — тигр</w:t>
      </w:r>
      <w:r>
        <w:rPr>
          <w:color w:val="000000"/>
          <w:sz w:val="28"/>
          <w:szCs w:val="28"/>
        </w:rPr>
        <w:t xml:space="preserve">            </w:t>
      </w:r>
      <w:r w:rsidR="0060519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88195C">
        <w:rPr>
          <w:color w:val="000000"/>
          <w:sz w:val="28"/>
          <w:szCs w:val="28"/>
        </w:rPr>
        <w:t xml:space="preserve"> Обман — ошибка</w:t>
      </w:r>
    </w:p>
    <w:p w:rsidR="0088195C" w:rsidRDefault="0088195C" w:rsidP="00F71E0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Река — озеро </w:t>
      </w:r>
      <w:r>
        <w:rPr>
          <w:color w:val="000000"/>
          <w:sz w:val="28"/>
          <w:szCs w:val="28"/>
        </w:rPr>
        <w:t xml:space="preserve">     </w:t>
      </w:r>
      <w:r w:rsidR="00F71E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60519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1C75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8195C">
        <w:rPr>
          <w:color w:val="000000"/>
          <w:sz w:val="28"/>
          <w:szCs w:val="28"/>
        </w:rPr>
        <w:t xml:space="preserve">Голод— </w:t>
      </w:r>
      <w:proofErr w:type="gramStart"/>
      <w:r w:rsidRPr="0088195C">
        <w:rPr>
          <w:color w:val="000000"/>
          <w:sz w:val="28"/>
          <w:szCs w:val="28"/>
        </w:rPr>
        <w:t>жа</w:t>
      </w:r>
      <w:proofErr w:type="gramEnd"/>
      <w:r w:rsidRPr="0088195C">
        <w:rPr>
          <w:color w:val="000000"/>
          <w:sz w:val="28"/>
          <w:szCs w:val="28"/>
        </w:rPr>
        <w:t>жда</w:t>
      </w:r>
    </w:p>
    <w:p w:rsidR="001C75DF" w:rsidRPr="0088195C" w:rsidRDefault="0088195C" w:rsidP="00F71E0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Поезд — самолет </w:t>
      </w:r>
      <w:r w:rsidR="001C75DF">
        <w:rPr>
          <w:color w:val="000000"/>
          <w:sz w:val="28"/>
          <w:szCs w:val="28"/>
        </w:rPr>
        <w:t xml:space="preserve">  </w:t>
      </w:r>
      <w:r w:rsidR="00605193">
        <w:rPr>
          <w:color w:val="000000"/>
          <w:sz w:val="28"/>
          <w:szCs w:val="28"/>
        </w:rPr>
        <w:t xml:space="preserve">    </w:t>
      </w:r>
      <w:r w:rsidR="001C75DF">
        <w:rPr>
          <w:color w:val="000000"/>
          <w:sz w:val="28"/>
          <w:szCs w:val="28"/>
        </w:rPr>
        <w:t xml:space="preserve">   </w:t>
      </w:r>
      <w:r w:rsidR="001C75DF" w:rsidRPr="0088195C">
        <w:rPr>
          <w:color w:val="000000"/>
          <w:sz w:val="28"/>
          <w:szCs w:val="28"/>
        </w:rPr>
        <w:t>Яблоко — вишня</w:t>
      </w:r>
    </w:p>
    <w:p w:rsidR="001C75DF" w:rsidRPr="0088195C" w:rsidRDefault="00F71E0F" w:rsidP="00F71E0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Лошад</w:t>
      </w:r>
      <w:r w:rsidR="00605193">
        <w:rPr>
          <w:color w:val="000000"/>
          <w:sz w:val="28"/>
          <w:szCs w:val="28"/>
        </w:rPr>
        <w:t>ь</w:t>
      </w:r>
      <w:r w:rsidR="001C75DF" w:rsidRPr="0088195C">
        <w:rPr>
          <w:color w:val="000000"/>
          <w:sz w:val="28"/>
          <w:szCs w:val="28"/>
        </w:rPr>
        <w:t>—всадник</w:t>
      </w:r>
      <w:r>
        <w:rPr>
          <w:color w:val="000000"/>
          <w:sz w:val="28"/>
          <w:szCs w:val="28"/>
        </w:rPr>
        <w:t xml:space="preserve"> </w:t>
      </w:r>
      <w:r w:rsidRPr="00F71E0F">
        <w:rPr>
          <w:color w:val="000000"/>
          <w:sz w:val="28"/>
          <w:szCs w:val="28"/>
        </w:rPr>
        <w:t xml:space="preserve"> </w:t>
      </w:r>
      <w:r w:rsidR="00605193">
        <w:rPr>
          <w:color w:val="000000"/>
          <w:sz w:val="28"/>
          <w:szCs w:val="28"/>
        </w:rPr>
        <w:t xml:space="preserve">            </w:t>
      </w:r>
      <w:r w:rsidRPr="0088195C">
        <w:rPr>
          <w:color w:val="000000"/>
          <w:sz w:val="28"/>
          <w:szCs w:val="28"/>
        </w:rPr>
        <w:t>Лев — собака</w:t>
      </w:r>
    </w:p>
    <w:p w:rsidR="001C75DF" w:rsidRPr="0088195C" w:rsidRDefault="001C75DF" w:rsidP="00F71E0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Трамвай </w:t>
      </w:r>
      <w:proofErr w:type="gramStart"/>
      <w:r w:rsidRPr="0088195C">
        <w:rPr>
          <w:color w:val="000000"/>
          <w:sz w:val="28"/>
          <w:szCs w:val="28"/>
        </w:rPr>
        <w:t>–а</w:t>
      </w:r>
      <w:proofErr w:type="gramEnd"/>
      <w:r w:rsidRPr="0088195C">
        <w:rPr>
          <w:color w:val="000000"/>
          <w:sz w:val="28"/>
          <w:szCs w:val="28"/>
        </w:rPr>
        <w:t>втобус</w:t>
      </w:r>
      <w:r w:rsidR="00F71E0F">
        <w:rPr>
          <w:color w:val="000000"/>
          <w:sz w:val="28"/>
          <w:szCs w:val="28"/>
        </w:rPr>
        <w:t xml:space="preserve"> </w:t>
      </w:r>
      <w:r w:rsidR="00605193">
        <w:rPr>
          <w:color w:val="000000"/>
          <w:sz w:val="28"/>
          <w:szCs w:val="28"/>
        </w:rPr>
        <w:t xml:space="preserve">   </w:t>
      </w:r>
      <w:r w:rsidR="00F71E0F">
        <w:rPr>
          <w:color w:val="000000"/>
          <w:sz w:val="28"/>
          <w:szCs w:val="28"/>
        </w:rPr>
        <w:t xml:space="preserve">    Ворон</w:t>
      </w:r>
      <w:r w:rsidRPr="0088195C">
        <w:rPr>
          <w:color w:val="000000"/>
          <w:sz w:val="28"/>
          <w:szCs w:val="28"/>
        </w:rPr>
        <w:t xml:space="preserve"> —воробей </w:t>
      </w:r>
      <w:r>
        <w:rPr>
          <w:color w:val="000000"/>
          <w:sz w:val="28"/>
          <w:szCs w:val="28"/>
        </w:rPr>
        <w:t xml:space="preserve">                        </w:t>
      </w:r>
      <w:r w:rsidR="00F71E0F">
        <w:rPr>
          <w:color w:val="000000"/>
          <w:sz w:val="28"/>
          <w:szCs w:val="28"/>
        </w:rPr>
        <w:t>Лыжи</w:t>
      </w:r>
      <w:r w:rsidRPr="0088195C">
        <w:rPr>
          <w:color w:val="000000"/>
          <w:sz w:val="28"/>
          <w:szCs w:val="28"/>
        </w:rPr>
        <w:t>—коньки</w:t>
      </w:r>
      <w:r w:rsidR="00F71E0F" w:rsidRPr="00F71E0F">
        <w:rPr>
          <w:color w:val="000000"/>
          <w:sz w:val="28"/>
          <w:szCs w:val="28"/>
        </w:rPr>
        <w:t xml:space="preserve"> </w:t>
      </w:r>
      <w:r w:rsidR="00605193">
        <w:rPr>
          <w:color w:val="000000"/>
          <w:sz w:val="28"/>
          <w:szCs w:val="28"/>
        </w:rPr>
        <w:t xml:space="preserve">     </w:t>
      </w:r>
      <w:r w:rsidR="00F71E0F">
        <w:rPr>
          <w:color w:val="000000"/>
          <w:sz w:val="28"/>
          <w:szCs w:val="28"/>
        </w:rPr>
        <w:t xml:space="preserve"> </w:t>
      </w:r>
      <w:r w:rsidR="00F71E0F" w:rsidRPr="0088195C">
        <w:rPr>
          <w:color w:val="000000"/>
          <w:sz w:val="28"/>
          <w:szCs w:val="28"/>
        </w:rPr>
        <w:t>Ботинок—карандаш</w:t>
      </w:r>
      <w:r w:rsidR="00F71E0F" w:rsidRPr="001C75DF">
        <w:rPr>
          <w:color w:val="000000"/>
          <w:sz w:val="28"/>
          <w:szCs w:val="28"/>
        </w:rPr>
        <w:t xml:space="preserve"> </w:t>
      </w:r>
      <w:r w:rsidR="00F71E0F">
        <w:rPr>
          <w:color w:val="000000"/>
          <w:sz w:val="28"/>
          <w:szCs w:val="28"/>
        </w:rPr>
        <w:t xml:space="preserve">                    </w:t>
      </w:r>
    </w:p>
    <w:p w:rsidR="001C75DF" w:rsidRPr="0088195C" w:rsidRDefault="00605193" w:rsidP="00605193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Велосипед</w:t>
      </w:r>
      <w:r w:rsidR="0088195C" w:rsidRPr="0088195C">
        <w:rPr>
          <w:color w:val="000000"/>
          <w:sz w:val="28"/>
          <w:szCs w:val="28"/>
        </w:rPr>
        <w:t xml:space="preserve">—мотоцикл </w:t>
      </w:r>
      <w:r>
        <w:rPr>
          <w:color w:val="000000"/>
          <w:sz w:val="28"/>
          <w:szCs w:val="28"/>
        </w:rPr>
        <w:t xml:space="preserve">   </w:t>
      </w:r>
      <w:r w:rsidR="001C75DF">
        <w:rPr>
          <w:color w:val="000000"/>
          <w:sz w:val="28"/>
          <w:szCs w:val="28"/>
        </w:rPr>
        <w:t xml:space="preserve"> </w:t>
      </w:r>
      <w:r w:rsidR="0088195C" w:rsidRPr="0088195C">
        <w:rPr>
          <w:color w:val="000000"/>
          <w:sz w:val="28"/>
          <w:szCs w:val="28"/>
        </w:rPr>
        <w:t xml:space="preserve">Сани — телега </w:t>
      </w:r>
      <w:r w:rsidR="001C75DF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>Кошка</w:t>
      </w:r>
      <w:r w:rsidR="001C75DF" w:rsidRPr="0088195C">
        <w:rPr>
          <w:color w:val="000000"/>
          <w:sz w:val="28"/>
          <w:szCs w:val="28"/>
        </w:rPr>
        <w:t>—яблоко</w:t>
      </w:r>
      <w:r>
        <w:rPr>
          <w:color w:val="000000"/>
          <w:sz w:val="28"/>
          <w:szCs w:val="28"/>
        </w:rPr>
        <w:t xml:space="preserve">          </w:t>
      </w:r>
      <w:r w:rsidR="0088195C" w:rsidRPr="0088195C">
        <w:rPr>
          <w:color w:val="000000"/>
          <w:sz w:val="28"/>
          <w:szCs w:val="28"/>
        </w:rPr>
        <w:t>Воробей—курица</w:t>
      </w:r>
      <w:r w:rsidR="001C75DF" w:rsidRPr="001C75DF">
        <w:rPr>
          <w:color w:val="000000"/>
          <w:sz w:val="28"/>
          <w:szCs w:val="28"/>
        </w:rPr>
        <w:t xml:space="preserve"> </w:t>
      </w:r>
      <w:r w:rsidR="001C75DF">
        <w:rPr>
          <w:color w:val="000000"/>
          <w:sz w:val="28"/>
          <w:szCs w:val="28"/>
        </w:rPr>
        <w:t xml:space="preserve">                         </w:t>
      </w:r>
      <w:r w:rsidR="001C75DF" w:rsidRPr="0088195C">
        <w:rPr>
          <w:color w:val="000000"/>
          <w:sz w:val="28"/>
          <w:szCs w:val="28"/>
        </w:rPr>
        <w:t>Картина — портрет</w:t>
      </w:r>
      <w:r>
        <w:rPr>
          <w:color w:val="000000"/>
          <w:sz w:val="28"/>
          <w:szCs w:val="28"/>
        </w:rPr>
        <w:t xml:space="preserve">           </w:t>
      </w:r>
      <w:r w:rsidR="0088195C" w:rsidRPr="0088195C">
        <w:rPr>
          <w:color w:val="000000"/>
          <w:sz w:val="28"/>
          <w:szCs w:val="28"/>
        </w:rPr>
        <w:t>Дуб — береза</w:t>
      </w:r>
      <w:r w:rsidR="001C75DF">
        <w:rPr>
          <w:color w:val="000000"/>
          <w:sz w:val="28"/>
          <w:szCs w:val="28"/>
        </w:rPr>
        <w:t xml:space="preserve">                                 </w:t>
      </w:r>
      <w:r w:rsidR="0088195C" w:rsidRPr="0088195C">
        <w:rPr>
          <w:color w:val="000000"/>
          <w:sz w:val="28"/>
          <w:szCs w:val="28"/>
        </w:rPr>
        <w:t xml:space="preserve"> </w:t>
      </w:r>
      <w:r w:rsidR="001C75DF" w:rsidRPr="0088195C">
        <w:rPr>
          <w:color w:val="000000"/>
          <w:sz w:val="28"/>
          <w:szCs w:val="28"/>
        </w:rPr>
        <w:t>Сказка — песня</w:t>
      </w:r>
      <w:r w:rsidRPr="00605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Pr="0088195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етчик</w:t>
      </w:r>
      <w:r w:rsidRPr="0088195C">
        <w:rPr>
          <w:color w:val="000000"/>
          <w:sz w:val="28"/>
          <w:szCs w:val="28"/>
        </w:rPr>
        <w:t>—танкист</w:t>
      </w:r>
    </w:p>
    <w:p w:rsidR="0088195C" w:rsidRPr="0088195C" w:rsidRDefault="0088195C" w:rsidP="001C75DF">
      <w:pPr>
        <w:shd w:val="clear" w:color="auto" w:fill="FFFFFF"/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</w:p>
    <w:p w:rsidR="001A5921" w:rsidRDefault="001A5921" w:rsidP="00307298">
      <w:pPr>
        <w:pStyle w:val="a3"/>
        <w:spacing w:before="0" w:beforeAutospacing="0" w:after="0" w:afterAutospacing="0"/>
        <w:rPr>
          <w:color w:val="000000"/>
        </w:rPr>
      </w:pPr>
    </w:p>
    <w:p w:rsidR="001A5921" w:rsidRDefault="001A5921" w:rsidP="00307298">
      <w:pPr>
        <w:pStyle w:val="a3"/>
        <w:spacing w:before="0" w:beforeAutospacing="0" w:after="0" w:afterAutospacing="0"/>
        <w:rPr>
          <w:color w:val="000000"/>
        </w:rPr>
      </w:pPr>
    </w:p>
    <w:p w:rsidR="00605193" w:rsidRDefault="00605193" w:rsidP="00307298">
      <w:pPr>
        <w:pStyle w:val="a3"/>
        <w:spacing w:before="0" w:beforeAutospacing="0" w:after="0" w:afterAutospacing="0"/>
        <w:rPr>
          <w:color w:val="000000"/>
        </w:rPr>
      </w:pPr>
    </w:p>
    <w:p w:rsidR="001A5921" w:rsidRDefault="001A5921" w:rsidP="00307298">
      <w:pPr>
        <w:pStyle w:val="a3"/>
        <w:spacing w:before="0" w:beforeAutospacing="0" w:after="0" w:afterAutospacing="0"/>
        <w:rPr>
          <w:color w:val="000000"/>
        </w:rPr>
      </w:pPr>
    </w:p>
    <w:p w:rsidR="001A5921" w:rsidRDefault="001A5921" w:rsidP="00307298">
      <w:pPr>
        <w:pStyle w:val="a3"/>
        <w:spacing w:before="0" w:beforeAutospacing="0" w:after="0" w:afterAutospacing="0"/>
        <w:rPr>
          <w:color w:val="000000"/>
        </w:rPr>
      </w:pPr>
    </w:p>
    <w:p w:rsidR="001A5921" w:rsidRDefault="001A5921" w:rsidP="00307298">
      <w:pPr>
        <w:pStyle w:val="a3"/>
        <w:spacing w:before="0" w:beforeAutospacing="0" w:after="0" w:afterAutospacing="0"/>
        <w:rPr>
          <w:color w:val="000000"/>
        </w:rPr>
      </w:pPr>
    </w:p>
    <w:p w:rsidR="00692368" w:rsidRDefault="00692368" w:rsidP="00307298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КОНТРОЛЬНЫЕ ЗАДАНИЯ</w:t>
      </w:r>
    </w:p>
    <w:p w:rsidR="00605193" w:rsidRPr="00692368" w:rsidRDefault="00605193" w:rsidP="00307298">
      <w:pPr>
        <w:pStyle w:val="a3"/>
        <w:spacing w:before="0" w:beforeAutospacing="0" w:after="0" w:afterAutospacing="0"/>
        <w:rPr>
          <w:b/>
          <w:color w:val="000000"/>
        </w:rPr>
      </w:pP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1.Сравни пары понятий и найди в них общие признаки. Для этого следует проанализировать каждое понятие в паре.</w:t>
      </w:r>
    </w:p>
    <w:p w:rsidR="00692368" w:rsidRPr="00140657" w:rsidRDefault="00692368" w:rsidP="00307298">
      <w:pPr>
        <w:pStyle w:val="a3"/>
        <w:spacing w:before="0" w:beforeAutospacing="0" w:after="0" w:afterAutospacing="0"/>
        <w:rPr>
          <w:color w:val="000000"/>
        </w:rPr>
      </w:pPr>
    </w:p>
    <w:p w:rsidR="00307298" w:rsidRPr="00140657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Стебель – лист.</w:t>
      </w:r>
    </w:p>
    <w:p w:rsidR="00307298" w:rsidRPr="00140657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Лёд – пар.</w:t>
      </w:r>
    </w:p>
    <w:p w:rsidR="00307298" w:rsidRPr="00140657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Река – озеро.</w:t>
      </w:r>
    </w:p>
    <w:p w:rsidR="00307298" w:rsidRPr="00140657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Луг – болото.</w:t>
      </w:r>
    </w:p>
    <w:p w:rsidR="00307298" w:rsidRPr="00140657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Капля – песчинка.</w:t>
      </w: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Гриб – лишайник.</w:t>
      </w:r>
    </w:p>
    <w:p w:rsidR="00692368" w:rsidRPr="00140657" w:rsidRDefault="00692368" w:rsidP="00307298">
      <w:pPr>
        <w:pStyle w:val="a3"/>
        <w:spacing w:before="0" w:beforeAutospacing="0" w:after="0" w:afterAutospacing="0"/>
        <w:rPr>
          <w:color w:val="000000"/>
        </w:rPr>
      </w:pPr>
    </w:p>
    <w:p w:rsidR="00307298" w:rsidRPr="00140657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«Мороз Красный нос» – Полярник.</w:t>
      </w:r>
    </w:p>
    <w:p w:rsidR="005F1FB9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2.Сравни слова и схемы, найди пары</w:t>
      </w:r>
      <w:r w:rsidR="005F1FB9">
        <w:rPr>
          <w:color w:val="000000"/>
        </w:rPr>
        <w:t xml:space="preserve"> </w:t>
      </w:r>
    </w:p>
    <w:p w:rsidR="00307298" w:rsidRDefault="001A5921" w:rsidP="0030729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(даны разные схемы разбора слова)</w:t>
      </w:r>
    </w:p>
    <w:p w:rsidR="00605193" w:rsidRPr="00140657" w:rsidRDefault="00605193" w:rsidP="00307298">
      <w:pPr>
        <w:pStyle w:val="a3"/>
        <w:spacing w:before="0" w:beforeAutospacing="0" w:after="0" w:afterAutospacing="0"/>
        <w:rPr>
          <w:color w:val="000000"/>
        </w:rPr>
      </w:pP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Сова</w:t>
      </w:r>
      <w:r>
        <w:rPr>
          <w:color w:val="000000"/>
        </w:rPr>
        <w:t xml:space="preserve">               </w:t>
      </w:r>
      <w:r w:rsidRPr="00140657">
        <w:rPr>
          <w:color w:val="000000"/>
        </w:rPr>
        <w:t>мост</w:t>
      </w:r>
    </w:p>
    <w:p w:rsidR="00692368" w:rsidRPr="00140657" w:rsidRDefault="00692368" w:rsidP="00307298">
      <w:pPr>
        <w:pStyle w:val="a3"/>
        <w:spacing w:before="0" w:beforeAutospacing="0" w:after="0" w:afterAutospacing="0"/>
        <w:rPr>
          <w:color w:val="000000"/>
        </w:rPr>
      </w:pP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3.Подбери каждому слову свою картинку. Медведь, белка, щенок, берёза</w:t>
      </w:r>
    </w:p>
    <w:p w:rsidR="00692368" w:rsidRPr="00140657" w:rsidRDefault="00692368" w:rsidP="00307298">
      <w:pPr>
        <w:pStyle w:val="a3"/>
        <w:spacing w:before="0" w:beforeAutospacing="0" w:after="0" w:afterAutospacing="0"/>
        <w:rPr>
          <w:color w:val="000000"/>
        </w:rPr>
      </w:pPr>
    </w:p>
    <w:p w:rsidR="00307298" w:rsidRPr="00140657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rStyle w:val="apple-converted-space"/>
          <w:color w:val="110EA7"/>
        </w:rPr>
        <w:t>   </w:t>
      </w:r>
      <w:r w:rsidRPr="00140657">
        <w:rPr>
          <w:color w:val="000000"/>
        </w:rPr>
        <w:t>4. Сравни данные буквы</w:t>
      </w:r>
      <w:r w:rsidR="00692368">
        <w:rPr>
          <w:color w:val="000000"/>
        </w:rPr>
        <w:t xml:space="preserve"> в паре</w:t>
      </w:r>
      <w:r w:rsidRPr="00140657">
        <w:rPr>
          <w:color w:val="000000"/>
        </w:rPr>
        <w:t>, чем они отличаются?</w:t>
      </w: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А Я</w:t>
      </w:r>
      <w:r w:rsidR="005F1FB9">
        <w:rPr>
          <w:color w:val="000000"/>
        </w:rPr>
        <w:t xml:space="preserve">,  </w:t>
      </w:r>
      <w:r w:rsidRPr="00140657">
        <w:rPr>
          <w:color w:val="000000"/>
        </w:rPr>
        <w:t xml:space="preserve">У </w:t>
      </w:r>
      <w:proofErr w:type="gramStart"/>
      <w:r w:rsidRPr="00140657">
        <w:rPr>
          <w:color w:val="000000"/>
        </w:rPr>
        <w:t>Ю</w:t>
      </w:r>
      <w:proofErr w:type="gramEnd"/>
      <w:r w:rsidR="005F1FB9">
        <w:rPr>
          <w:color w:val="000000"/>
        </w:rPr>
        <w:t xml:space="preserve">,  </w:t>
      </w:r>
      <w:r w:rsidRPr="00140657">
        <w:rPr>
          <w:color w:val="000000"/>
        </w:rPr>
        <w:t>О Ё</w:t>
      </w:r>
      <w:r w:rsidR="005F1FB9">
        <w:rPr>
          <w:color w:val="000000"/>
        </w:rPr>
        <w:t xml:space="preserve">,  </w:t>
      </w:r>
      <w:r w:rsidRPr="00140657">
        <w:rPr>
          <w:color w:val="000000"/>
        </w:rPr>
        <w:t>Э Е</w:t>
      </w:r>
    </w:p>
    <w:p w:rsidR="00692368" w:rsidRPr="00140657" w:rsidRDefault="00692368" w:rsidP="00307298">
      <w:pPr>
        <w:pStyle w:val="a3"/>
        <w:spacing w:before="0" w:beforeAutospacing="0" w:after="0" w:afterAutospacing="0"/>
        <w:rPr>
          <w:color w:val="000000"/>
        </w:rPr>
      </w:pP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5. Сравни и найди предложение.</w:t>
      </w:r>
    </w:p>
    <w:p w:rsidR="00605193" w:rsidRPr="00140657" w:rsidRDefault="00605193" w:rsidP="00307298">
      <w:pPr>
        <w:pStyle w:val="a3"/>
        <w:spacing w:before="0" w:beforeAutospacing="0" w:after="0" w:afterAutospacing="0"/>
        <w:rPr>
          <w:color w:val="000000"/>
        </w:rPr>
      </w:pPr>
    </w:p>
    <w:p w:rsidR="00307298" w:rsidRPr="00140657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 xml:space="preserve">Миски кот пьёт </w:t>
      </w:r>
      <w:proofErr w:type="gramStart"/>
      <w:r w:rsidRPr="00140657">
        <w:rPr>
          <w:color w:val="000000"/>
        </w:rPr>
        <w:t>из</w:t>
      </w:r>
      <w:proofErr w:type="gramEnd"/>
      <w:r w:rsidRPr="00140657">
        <w:rPr>
          <w:color w:val="000000"/>
        </w:rPr>
        <w:t xml:space="preserve"> молоко</w:t>
      </w: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Кот из миски пьёт молоко.</w:t>
      </w:r>
    </w:p>
    <w:p w:rsidR="00692368" w:rsidRPr="00140657" w:rsidRDefault="00692368" w:rsidP="00307298">
      <w:pPr>
        <w:pStyle w:val="a3"/>
        <w:spacing w:before="0" w:beforeAutospacing="0" w:after="0" w:afterAutospacing="0"/>
        <w:rPr>
          <w:color w:val="000000"/>
        </w:rPr>
      </w:pPr>
    </w:p>
    <w:p w:rsidR="00307298" w:rsidRPr="00140657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6.</w:t>
      </w:r>
      <w:r w:rsidRPr="00140657">
        <w:rPr>
          <w:rStyle w:val="apple-converted-space"/>
          <w:color w:val="000000"/>
        </w:rPr>
        <w:t> </w:t>
      </w:r>
      <w:r w:rsidRPr="00140657">
        <w:rPr>
          <w:color w:val="000000"/>
        </w:rPr>
        <w:t>Сравни размеры животных. Определи, кто всех </w:t>
      </w:r>
      <w:r w:rsidRPr="00140657">
        <w:rPr>
          <w:color w:val="000000"/>
          <w:u w:val="single"/>
        </w:rPr>
        <w:t>длиннее</w:t>
      </w:r>
      <w:r w:rsidRPr="00140657">
        <w:rPr>
          <w:color w:val="000000"/>
        </w:rPr>
        <w:t>.</w:t>
      </w:r>
    </w:p>
    <w:p w:rsidR="00605193" w:rsidRPr="00140657" w:rsidRDefault="00307298" w:rsidP="00605193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Кузнечик</w:t>
      </w:r>
      <w:r w:rsidR="00605193">
        <w:rPr>
          <w:color w:val="000000"/>
        </w:rPr>
        <w:t xml:space="preserve">             </w:t>
      </w:r>
      <w:r w:rsidR="00605193" w:rsidRPr="00140657">
        <w:rPr>
          <w:color w:val="000000"/>
        </w:rPr>
        <w:t>3 см</w:t>
      </w:r>
    </w:p>
    <w:p w:rsidR="00605193" w:rsidRPr="00140657" w:rsidRDefault="00307298" w:rsidP="00605193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Стрекоза</w:t>
      </w:r>
      <w:r w:rsidR="00605193">
        <w:rPr>
          <w:color w:val="000000"/>
        </w:rPr>
        <w:t xml:space="preserve">             </w:t>
      </w:r>
      <w:r w:rsidR="00605193" w:rsidRPr="00140657">
        <w:rPr>
          <w:color w:val="000000"/>
        </w:rPr>
        <w:t>4 см</w:t>
      </w:r>
    </w:p>
    <w:p w:rsidR="00605193" w:rsidRPr="00140657" w:rsidRDefault="00307298" w:rsidP="00605193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Прилипала</w:t>
      </w:r>
      <w:r w:rsidR="00605193">
        <w:rPr>
          <w:color w:val="000000"/>
        </w:rPr>
        <w:t xml:space="preserve">         </w:t>
      </w:r>
      <w:r w:rsidR="00605193" w:rsidRPr="00140657">
        <w:rPr>
          <w:color w:val="000000"/>
        </w:rPr>
        <w:t>20 см</w:t>
      </w: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Лягушка</w:t>
      </w:r>
      <w:r w:rsidR="00605193">
        <w:rPr>
          <w:color w:val="000000"/>
        </w:rPr>
        <w:t xml:space="preserve">             </w:t>
      </w:r>
      <w:r w:rsidRPr="00140657">
        <w:rPr>
          <w:color w:val="000000"/>
        </w:rPr>
        <w:t>10 см</w:t>
      </w:r>
    </w:p>
    <w:p w:rsidR="00605193" w:rsidRPr="00140657" w:rsidRDefault="00605193" w:rsidP="00307298">
      <w:pPr>
        <w:pStyle w:val="a3"/>
        <w:spacing w:before="0" w:beforeAutospacing="0" w:after="0" w:afterAutospacing="0"/>
        <w:rPr>
          <w:color w:val="000000"/>
        </w:rPr>
      </w:pP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b/>
          <w:bCs/>
          <w:color w:val="000000"/>
          <w:u w:val="single"/>
        </w:rPr>
        <w:t>Ответ</w:t>
      </w:r>
      <w:r w:rsidRPr="00140657">
        <w:rPr>
          <w:color w:val="000000"/>
        </w:rPr>
        <w:t>: Самое д</w:t>
      </w:r>
      <w:r w:rsidR="005F1FB9">
        <w:rPr>
          <w:color w:val="000000"/>
        </w:rPr>
        <w:t>линное животное ____________</w:t>
      </w:r>
      <w:r w:rsidRPr="00140657">
        <w:rPr>
          <w:color w:val="000000"/>
        </w:rPr>
        <w:t>.</w:t>
      </w:r>
    </w:p>
    <w:p w:rsidR="00692368" w:rsidRPr="00140657" w:rsidRDefault="00692368" w:rsidP="00307298">
      <w:pPr>
        <w:pStyle w:val="a3"/>
        <w:spacing w:before="0" w:beforeAutospacing="0" w:after="0" w:afterAutospacing="0"/>
        <w:rPr>
          <w:color w:val="000000"/>
        </w:rPr>
      </w:pPr>
    </w:p>
    <w:p w:rsidR="00605193" w:rsidRDefault="00307298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7.</w:t>
      </w:r>
      <w:r w:rsidRPr="00140657">
        <w:rPr>
          <w:rStyle w:val="apple-converted-space"/>
          <w:color w:val="000000"/>
        </w:rPr>
        <w:t> </w:t>
      </w:r>
      <w:r w:rsidRPr="00140657">
        <w:rPr>
          <w:color w:val="000000"/>
        </w:rPr>
        <w:t xml:space="preserve">Сравни примеры в каждом столбике. </w:t>
      </w:r>
    </w:p>
    <w:p w:rsidR="00307298" w:rsidRDefault="00307298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Определи, по какому правилу они составлены.</w:t>
      </w:r>
    </w:p>
    <w:p w:rsidR="00605193" w:rsidRPr="00140657" w:rsidRDefault="00605193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7298" w:rsidRDefault="00307298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10-4-2=41+6-5=29-4+3=8 </w:t>
      </w:r>
      <w:r w:rsidRPr="00140657">
        <w:rPr>
          <w:color w:val="000000"/>
        </w:rPr>
        <w:br/>
        <w:t>10-3-3=41+7-4=48-4+4=8 </w:t>
      </w:r>
      <w:r w:rsidRPr="00140657">
        <w:rPr>
          <w:color w:val="000000"/>
        </w:rPr>
        <w:br/>
        <w:t>10-2-4=41+8-3=67-4+5=8</w:t>
      </w:r>
    </w:p>
    <w:p w:rsidR="00692368" w:rsidRPr="00140657" w:rsidRDefault="00692368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8.</w:t>
      </w:r>
      <w:r w:rsidRPr="00140657">
        <w:rPr>
          <w:rStyle w:val="apple-converted-space"/>
          <w:color w:val="000000"/>
        </w:rPr>
        <w:t> </w:t>
      </w:r>
      <w:r w:rsidRPr="00140657">
        <w:rPr>
          <w:color w:val="000000"/>
        </w:rPr>
        <w:t xml:space="preserve">Сравни характер двух героев </w:t>
      </w:r>
      <w:r w:rsidR="00605193">
        <w:rPr>
          <w:color w:val="000000"/>
        </w:rPr>
        <w:t>……..</w:t>
      </w:r>
      <w:r w:rsidRPr="00140657">
        <w:rPr>
          <w:color w:val="000000"/>
        </w:rPr>
        <w:t xml:space="preserve"> и </w:t>
      </w:r>
      <w:r w:rsidR="00605193">
        <w:rPr>
          <w:color w:val="000000"/>
        </w:rPr>
        <w:t>………</w:t>
      </w:r>
      <w:r w:rsidRPr="00140657">
        <w:rPr>
          <w:color w:val="000000"/>
        </w:rPr>
        <w:t xml:space="preserve"> </w:t>
      </w:r>
      <w:r w:rsidR="00605193">
        <w:rPr>
          <w:color w:val="000000"/>
        </w:rPr>
        <w:t xml:space="preserve">оценивая их </w:t>
      </w:r>
      <w:r w:rsidRPr="00140657">
        <w:rPr>
          <w:color w:val="000000"/>
        </w:rPr>
        <w:t xml:space="preserve"> действия, в чем сходство и различие героев? Напиши мини сочинение о героях</w:t>
      </w:r>
    </w:p>
    <w:p w:rsidR="00692368" w:rsidRPr="00140657" w:rsidRDefault="00692368" w:rsidP="00307298">
      <w:pPr>
        <w:pStyle w:val="a3"/>
        <w:spacing w:before="0" w:beforeAutospacing="0" w:after="0" w:afterAutospacing="0"/>
        <w:rPr>
          <w:color w:val="000000"/>
        </w:rPr>
      </w:pPr>
    </w:p>
    <w:p w:rsidR="00605193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 xml:space="preserve">9.Сравни времена правления Петра 1, Ивана Грозного. </w:t>
      </w: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Объясни в чем различия?</w:t>
      </w:r>
    </w:p>
    <w:p w:rsidR="00692368" w:rsidRPr="00140657" w:rsidRDefault="00692368" w:rsidP="00307298">
      <w:pPr>
        <w:pStyle w:val="a3"/>
        <w:spacing w:before="0" w:beforeAutospacing="0" w:after="0" w:afterAutospacing="0"/>
        <w:rPr>
          <w:color w:val="000000"/>
        </w:rPr>
      </w:pPr>
    </w:p>
    <w:p w:rsidR="00605193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lastRenderedPageBreak/>
        <w:t>10.</w:t>
      </w:r>
      <w:r w:rsidRPr="00140657">
        <w:rPr>
          <w:rStyle w:val="apple-converted-space"/>
          <w:color w:val="000000"/>
        </w:rPr>
        <w:t> </w:t>
      </w:r>
      <w:r w:rsidRPr="00140657">
        <w:rPr>
          <w:color w:val="000000"/>
        </w:rPr>
        <w:t>Коля решил поехать к своему другу, Юре</w:t>
      </w:r>
      <w:proofErr w:type="gramStart"/>
      <w:r w:rsidRPr="00140657">
        <w:rPr>
          <w:color w:val="000000"/>
        </w:rPr>
        <w:t xml:space="preserve"> ,</w:t>
      </w:r>
      <w:proofErr w:type="gramEnd"/>
      <w:r w:rsidRPr="00140657">
        <w:rPr>
          <w:color w:val="000000"/>
        </w:rPr>
        <w:t xml:space="preserve"> на день рождение. Добраться до дачи Юры можно на электричке или на автобусе. Встреча Коли с Юрой назначена на 16.30. </w:t>
      </w: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Помоги Коле выбрать подходящий вид транспорта.</w:t>
      </w:r>
    </w:p>
    <w:p w:rsidR="00F71E0F" w:rsidRPr="00140657" w:rsidRDefault="00F71E0F" w:rsidP="00307298">
      <w:pPr>
        <w:pStyle w:val="a3"/>
        <w:spacing w:before="0" w:beforeAutospacing="0" w:after="0" w:afterAutospacing="0"/>
        <w:rPr>
          <w:color w:val="000000"/>
        </w:rPr>
      </w:pPr>
    </w:p>
    <w:p w:rsidR="00F71E0F" w:rsidRPr="00140657" w:rsidRDefault="00307298" w:rsidP="00F71E0F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Вид транспорта</w:t>
      </w:r>
      <w:r w:rsidR="00F71E0F" w:rsidRPr="00F71E0F">
        <w:rPr>
          <w:color w:val="000000"/>
        </w:rPr>
        <w:t xml:space="preserve"> </w:t>
      </w:r>
      <w:r w:rsidR="00F71E0F">
        <w:rPr>
          <w:color w:val="000000"/>
        </w:rPr>
        <w:t xml:space="preserve">      </w:t>
      </w:r>
      <w:r w:rsidR="00F71E0F" w:rsidRPr="00140657">
        <w:rPr>
          <w:color w:val="000000"/>
        </w:rPr>
        <w:t>Электричка</w:t>
      </w:r>
      <w:r w:rsidR="00F71E0F">
        <w:rPr>
          <w:color w:val="000000"/>
        </w:rPr>
        <w:t xml:space="preserve">      </w:t>
      </w:r>
      <w:r w:rsidR="00F71E0F" w:rsidRPr="00F71E0F">
        <w:rPr>
          <w:color w:val="000000"/>
        </w:rPr>
        <w:t xml:space="preserve"> </w:t>
      </w:r>
      <w:r w:rsidR="00F71E0F" w:rsidRPr="00140657">
        <w:rPr>
          <w:color w:val="000000"/>
        </w:rPr>
        <w:t>Автобус</w:t>
      </w:r>
    </w:p>
    <w:p w:rsidR="00F71E0F" w:rsidRPr="00140657" w:rsidRDefault="00307298" w:rsidP="00F71E0F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Время в пути</w:t>
      </w:r>
      <w:r w:rsidR="00F71E0F">
        <w:rPr>
          <w:color w:val="000000"/>
        </w:rPr>
        <w:t xml:space="preserve">               </w:t>
      </w:r>
      <w:r w:rsidR="00F71E0F" w:rsidRPr="00140657">
        <w:rPr>
          <w:color w:val="000000"/>
        </w:rPr>
        <w:t>2 ч</w:t>
      </w:r>
      <w:r w:rsidR="00F71E0F">
        <w:rPr>
          <w:color w:val="000000"/>
        </w:rPr>
        <w:t xml:space="preserve">                  </w:t>
      </w:r>
      <w:r w:rsidR="00F71E0F" w:rsidRPr="00140657">
        <w:rPr>
          <w:color w:val="000000"/>
        </w:rPr>
        <w:t>3 ч 30 мин</w:t>
      </w:r>
    </w:p>
    <w:p w:rsidR="00F71E0F" w:rsidRDefault="00307298" w:rsidP="00F71E0F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Время</w:t>
      </w:r>
      <w:r w:rsidR="00F71E0F">
        <w:rPr>
          <w:color w:val="000000"/>
        </w:rPr>
        <w:t xml:space="preserve">                       </w:t>
      </w:r>
      <w:r w:rsidR="00F71E0F" w:rsidRPr="00140657">
        <w:rPr>
          <w:color w:val="000000"/>
        </w:rPr>
        <w:t>8:00, 10:00,</w:t>
      </w:r>
      <w:r w:rsidR="00F71E0F" w:rsidRPr="00F71E0F">
        <w:rPr>
          <w:color w:val="000000"/>
        </w:rPr>
        <w:t xml:space="preserve"> </w:t>
      </w:r>
      <w:r w:rsidR="00F71E0F">
        <w:rPr>
          <w:color w:val="000000"/>
        </w:rPr>
        <w:t xml:space="preserve">       </w:t>
      </w:r>
      <w:r w:rsidR="00F71E0F" w:rsidRPr="00140657">
        <w:rPr>
          <w:color w:val="000000"/>
        </w:rPr>
        <w:t>7:45, 9:45</w:t>
      </w:r>
    </w:p>
    <w:p w:rsidR="00F71E0F" w:rsidRDefault="00307298" w:rsidP="00F71E0F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отправления</w:t>
      </w:r>
      <w:r w:rsidR="00F71E0F">
        <w:rPr>
          <w:color w:val="000000"/>
        </w:rPr>
        <w:t xml:space="preserve">            </w:t>
      </w:r>
      <w:r w:rsidR="00F71E0F" w:rsidRPr="00140657">
        <w:rPr>
          <w:color w:val="000000"/>
        </w:rPr>
        <w:t>12:00, 14:00,</w:t>
      </w:r>
      <w:r w:rsidR="00F71E0F" w:rsidRPr="00F71E0F">
        <w:rPr>
          <w:color w:val="000000"/>
        </w:rPr>
        <w:t xml:space="preserve"> </w:t>
      </w:r>
      <w:r w:rsidR="00F71E0F">
        <w:rPr>
          <w:color w:val="000000"/>
        </w:rPr>
        <w:t xml:space="preserve">     </w:t>
      </w:r>
      <w:r w:rsidR="00F71E0F" w:rsidRPr="00140657">
        <w:rPr>
          <w:color w:val="000000"/>
        </w:rPr>
        <w:t>13:45, 15:45</w:t>
      </w:r>
    </w:p>
    <w:p w:rsidR="00F71E0F" w:rsidRPr="00140657" w:rsidRDefault="00F71E0F" w:rsidP="00F71E0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</w:t>
      </w:r>
      <w:r w:rsidRPr="00140657">
        <w:rPr>
          <w:color w:val="000000"/>
        </w:rPr>
        <w:t>16:00, 18:00</w:t>
      </w:r>
    </w:p>
    <w:p w:rsidR="00F71E0F" w:rsidRDefault="00F71E0F" w:rsidP="00307298">
      <w:pPr>
        <w:pStyle w:val="a3"/>
        <w:spacing w:before="0" w:beforeAutospacing="0" w:after="0" w:afterAutospacing="0"/>
        <w:rPr>
          <w:color w:val="000000"/>
        </w:rPr>
      </w:pP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Обведи буквы выбранных ответов.</w:t>
      </w:r>
    </w:p>
    <w:p w:rsidR="00605193" w:rsidRPr="00140657" w:rsidRDefault="00605193" w:rsidP="00307298">
      <w:pPr>
        <w:pStyle w:val="a3"/>
        <w:spacing w:before="0" w:beforeAutospacing="0" w:after="0" w:afterAutospacing="0"/>
        <w:rPr>
          <w:color w:val="000000"/>
        </w:rPr>
      </w:pPr>
    </w:p>
    <w:p w:rsidR="00605193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А. Электричка, 12:00</w:t>
      </w:r>
    </w:p>
    <w:p w:rsidR="00307298" w:rsidRPr="00140657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 xml:space="preserve"> Б. Автобус, 7:45</w:t>
      </w:r>
    </w:p>
    <w:p w:rsidR="00605193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 xml:space="preserve">В. Автобус, 13:45 </w:t>
      </w:r>
    </w:p>
    <w:p w:rsidR="00307298" w:rsidRPr="00140657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Г. Электричка, 14:00</w:t>
      </w:r>
    </w:p>
    <w:p w:rsidR="00307298" w:rsidRDefault="00307298" w:rsidP="00307298">
      <w:pPr>
        <w:pStyle w:val="a3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Д. Электричка, 16:00</w:t>
      </w:r>
    </w:p>
    <w:p w:rsidR="00F71E0F" w:rsidRPr="00140657" w:rsidRDefault="00F71E0F" w:rsidP="00307298">
      <w:pPr>
        <w:pStyle w:val="a3"/>
        <w:spacing w:before="0" w:beforeAutospacing="0" w:after="0" w:afterAutospacing="0"/>
        <w:rPr>
          <w:color w:val="000000"/>
        </w:rPr>
      </w:pPr>
    </w:p>
    <w:p w:rsidR="00307298" w:rsidRDefault="00307298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 11.</w:t>
      </w:r>
      <w:r w:rsidRPr="00140657">
        <w:rPr>
          <w:rStyle w:val="apple-converted-space"/>
          <w:color w:val="000000"/>
        </w:rPr>
        <w:t> </w:t>
      </w:r>
      <w:r w:rsidRPr="00140657">
        <w:rPr>
          <w:color w:val="000000"/>
        </w:rPr>
        <w:t>В вагоне метро сидели 5 женщин и 4 мужчины. На станции 1 человек вышел. Сколько человек осталось в вагоне?</w:t>
      </w:r>
    </w:p>
    <w:p w:rsidR="00F71E0F" w:rsidRPr="00140657" w:rsidRDefault="00F71E0F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7298" w:rsidRPr="00140657" w:rsidRDefault="00307298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Лёша решил</w:t>
      </w:r>
      <w:r w:rsidR="00605193">
        <w:rPr>
          <w:color w:val="000000"/>
        </w:rPr>
        <w:t xml:space="preserve"> </w:t>
      </w:r>
      <w:r w:rsidRPr="00140657">
        <w:rPr>
          <w:color w:val="000000"/>
        </w:rPr>
        <w:t xml:space="preserve"> эту задачу так:</w:t>
      </w:r>
    </w:p>
    <w:p w:rsidR="00605193" w:rsidRDefault="00307298" w:rsidP="006051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5 + 4 = 9 1) 4 – 1 = 3</w:t>
      </w:r>
      <w:r w:rsidR="00605193" w:rsidRPr="00605193">
        <w:rPr>
          <w:color w:val="000000"/>
        </w:rPr>
        <w:t xml:space="preserve"> </w:t>
      </w:r>
    </w:p>
    <w:p w:rsidR="00605193" w:rsidRDefault="00605193" w:rsidP="0060519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40657">
        <w:rPr>
          <w:color w:val="000000"/>
        </w:rPr>
        <w:t>Ответ: 8 человек.</w:t>
      </w:r>
    </w:p>
    <w:p w:rsidR="00307298" w:rsidRPr="00140657" w:rsidRDefault="00605193" w:rsidP="006051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5193">
        <w:rPr>
          <w:color w:val="000000"/>
        </w:rPr>
        <w:t xml:space="preserve"> </w:t>
      </w:r>
      <w:r w:rsidRPr="00140657">
        <w:rPr>
          <w:color w:val="000000"/>
        </w:rPr>
        <w:t>Толя решил</w:t>
      </w:r>
      <w:r>
        <w:rPr>
          <w:color w:val="000000"/>
        </w:rPr>
        <w:t xml:space="preserve"> </w:t>
      </w:r>
      <w:r w:rsidRPr="00140657">
        <w:rPr>
          <w:color w:val="000000"/>
        </w:rPr>
        <w:t>эту задачу так</w:t>
      </w:r>
      <w:r>
        <w:rPr>
          <w:color w:val="000000"/>
        </w:rPr>
        <w:t>:</w:t>
      </w:r>
    </w:p>
    <w:p w:rsidR="00307298" w:rsidRPr="00140657" w:rsidRDefault="00307298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2) 9 – 1 = 8 2) 5 + 3 = 8</w:t>
      </w:r>
    </w:p>
    <w:p w:rsidR="00307298" w:rsidRDefault="00605193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307298" w:rsidRPr="00140657">
        <w:rPr>
          <w:color w:val="000000"/>
        </w:rPr>
        <w:t>Ответ: 8 человек.</w:t>
      </w:r>
    </w:p>
    <w:p w:rsidR="00F71E0F" w:rsidRPr="00140657" w:rsidRDefault="00F71E0F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7298" w:rsidRPr="00140657" w:rsidRDefault="00307298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Оба решили задачу правильно.</w:t>
      </w:r>
    </w:p>
    <w:p w:rsidR="00307298" w:rsidRDefault="00307298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Объясни, что узнавал каждым действием Лёша, и что – Толя.</w:t>
      </w:r>
    </w:p>
    <w:p w:rsidR="00F71E0F" w:rsidRPr="00140657" w:rsidRDefault="00F71E0F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7298" w:rsidRDefault="00307298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12.</w:t>
      </w:r>
      <w:r w:rsidRPr="00140657">
        <w:rPr>
          <w:rStyle w:val="apple-converted-space"/>
          <w:color w:val="000000"/>
        </w:rPr>
        <w:t> </w:t>
      </w:r>
      <w:r w:rsidRPr="00140657">
        <w:rPr>
          <w:color w:val="000000"/>
        </w:rPr>
        <w:t>Ребята, вам необходимо найти лишний вагон. Сделать это вам помогут слова</w:t>
      </w:r>
    </w:p>
    <w:p w:rsidR="00F71E0F" w:rsidRPr="00140657" w:rsidRDefault="00F71E0F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05193" w:rsidRDefault="00307298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Поезд</w:t>
      </w:r>
      <w:r w:rsidR="00605193">
        <w:rPr>
          <w:color w:val="000000"/>
        </w:rPr>
        <w:t xml:space="preserve"> </w:t>
      </w:r>
      <w:r w:rsidRPr="00140657">
        <w:rPr>
          <w:color w:val="000000"/>
        </w:rPr>
        <w:t xml:space="preserve"> № 1. забег, заплыв, закон, запуск. </w:t>
      </w:r>
    </w:p>
    <w:p w:rsidR="00307298" w:rsidRPr="00140657" w:rsidRDefault="00307298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 xml:space="preserve">Поезд </w:t>
      </w:r>
      <w:r w:rsidR="00605193">
        <w:rPr>
          <w:color w:val="000000"/>
        </w:rPr>
        <w:t xml:space="preserve"> </w:t>
      </w:r>
      <w:r w:rsidRPr="00140657">
        <w:rPr>
          <w:color w:val="000000"/>
        </w:rPr>
        <w:t>№ 2. чайник, кофейник, молочник, веник.</w:t>
      </w:r>
    </w:p>
    <w:p w:rsidR="00307298" w:rsidRPr="00140657" w:rsidRDefault="00307298" w:rsidP="003072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0657">
        <w:rPr>
          <w:color w:val="000000"/>
        </w:rPr>
        <w:t>Поезд</w:t>
      </w:r>
      <w:r w:rsidR="00605193">
        <w:rPr>
          <w:color w:val="000000"/>
        </w:rPr>
        <w:t xml:space="preserve">  </w:t>
      </w:r>
      <w:r w:rsidRPr="00140657">
        <w:rPr>
          <w:color w:val="000000"/>
        </w:rPr>
        <w:t>№</w:t>
      </w:r>
      <w:r w:rsidR="00605193">
        <w:rPr>
          <w:color w:val="000000"/>
        </w:rPr>
        <w:t xml:space="preserve"> </w:t>
      </w:r>
      <w:r w:rsidRPr="00140657">
        <w:rPr>
          <w:color w:val="000000"/>
        </w:rPr>
        <w:t xml:space="preserve">3.посмотреть, победить, подумать, </w:t>
      </w:r>
      <w:r w:rsidR="00605193">
        <w:rPr>
          <w:color w:val="000000"/>
        </w:rPr>
        <w:t xml:space="preserve">  </w:t>
      </w:r>
      <w:r w:rsidRPr="00140657">
        <w:rPr>
          <w:color w:val="000000"/>
        </w:rPr>
        <w:t>погрустить</w:t>
      </w:r>
    </w:p>
    <w:p w:rsidR="001C75DF" w:rsidRDefault="001C75DF"/>
    <w:sectPr w:rsidR="001C75DF" w:rsidSect="001A5921">
      <w:pgSz w:w="11906" w:h="16838"/>
      <w:pgMar w:top="709" w:right="424" w:bottom="851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947"/>
    <w:multiLevelType w:val="hybridMultilevel"/>
    <w:tmpl w:val="DC50A35C"/>
    <w:lvl w:ilvl="0" w:tplc="3EF22070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9F794F"/>
    <w:multiLevelType w:val="hybridMultilevel"/>
    <w:tmpl w:val="A5A42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97819"/>
    <w:multiLevelType w:val="hybridMultilevel"/>
    <w:tmpl w:val="7638C8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F91"/>
    <w:rsid w:val="001A5921"/>
    <w:rsid w:val="001C75DF"/>
    <w:rsid w:val="00307298"/>
    <w:rsid w:val="005F1FB9"/>
    <w:rsid w:val="00605193"/>
    <w:rsid w:val="00646FDE"/>
    <w:rsid w:val="00692368"/>
    <w:rsid w:val="006F37A8"/>
    <w:rsid w:val="008102CE"/>
    <w:rsid w:val="0088195C"/>
    <w:rsid w:val="00A0472C"/>
    <w:rsid w:val="00EB3F91"/>
    <w:rsid w:val="00F01103"/>
    <w:rsid w:val="00F7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2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2016-10-17T05:17:00Z</dcterms:created>
  <dcterms:modified xsi:type="dcterms:W3CDTF">2016-11-07T02:08:00Z</dcterms:modified>
</cp:coreProperties>
</file>