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1" w:rsidRDefault="00430DF9" w:rsidP="0043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учебно-тематическое планирование по предмету «Родной язык и литература.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.» (35 часов)</w:t>
      </w:r>
    </w:p>
    <w:p w:rsidR="00430DF9" w:rsidRDefault="00430DF9" w:rsidP="0043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88"/>
        <w:gridCol w:w="2849"/>
        <w:gridCol w:w="2180"/>
        <w:gridCol w:w="2944"/>
        <w:gridCol w:w="2825"/>
      </w:tblGrid>
      <w:tr w:rsidR="00430DF9" w:rsidTr="00810CC0">
        <w:tc>
          <w:tcPr>
            <w:tcW w:w="14786" w:type="dxa"/>
            <w:gridSpan w:val="5"/>
          </w:tcPr>
          <w:p w:rsidR="00026681" w:rsidRDefault="00430DF9" w:rsidP="0043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2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6681" w:rsidRPr="00026681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="0002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30DF9" w:rsidRDefault="00430DF9" w:rsidP="0043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02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ч</w:t>
            </w:r>
          </w:p>
          <w:p w:rsidR="00430DF9" w:rsidRPr="00430DF9" w:rsidRDefault="00184F32" w:rsidP="00184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</w:t>
            </w:r>
            <w:r w:rsidR="0002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продукт: </w:t>
            </w:r>
            <w:r w:rsidR="00CC401D" w:rsidRPr="00CC401D">
              <w:rPr>
                <w:rFonts w:ascii="Times New Roman" w:hAnsi="Times New Roman" w:cs="Times New Roman"/>
                <w:sz w:val="24"/>
                <w:szCs w:val="24"/>
              </w:rPr>
              <w:t>доклады на</w:t>
            </w:r>
            <w:r w:rsidR="00CC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01D">
              <w:rPr>
                <w:rFonts w:ascii="Times New Roman" w:hAnsi="Times New Roman" w:cs="Times New Roman"/>
                <w:sz w:val="24"/>
                <w:szCs w:val="24"/>
              </w:rPr>
              <w:t>малую конференцию</w:t>
            </w:r>
            <w:r w:rsidRPr="00184F3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84F3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языка и истории,</w:t>
            </w:r>
            <w:r w:rsidRPr="00184F32">
              <w:rPr>
                <w:rFonts w:ascii="Times New Roman" w:hAnsi="Times New Roman" w:cs="Times New Roman"/>
                <w:sz w:val="24"/>
                <w:szCs w:val="24"/>
              </w:rPr>
              <w:t xml:space="preserve"> языка и материальной и духовной </w:t>
            </w:r>
            <w:r w:rsidRPr="00184F3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 русского народа</w:t>
            </w:r>
            <w:r w:rsidRPr="00184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B3332" w:rsidTr="00464735">
        <w:tc>
          <w:tcPr>
            <w:tcW w:w="3988" w:type="dxa"/>
          </w:tcPr>
          <w:p w:rsidR="00430DF9" w:rsidRPr="00430DF9" w:rsidRDefault="00430DF9" w:rsidP="004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9" w:type="dxa"/>
          </w:tcPr>
          <w:p w:rsidR="00430DF9" w:rsidRPr="00430DF9" w:rsidRDefault="00430DF9" w:rsidP="004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80" w:type="dxa"/>
          </w:tcPr>
          <w:p w:rsidR="00430DF9" w:rsidRPr="00430DF9" w:rsidRDefault="00430DF9" w:rsidP="004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F9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944" w:type="dxa"/>
          </w:tcPr>
          <w:p w:rsidR="00430DF9" w:rsidRPr="00430DF9" w:rsidRDefault="00430DF9" w:rsidP="004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промежуточный результат</w:t>
            </w:r>
          </w:p>
        </w:tc>
        <w:tc>
          <w:tcPr>
            <w:tcW w:w="2825" w:type="dxa"/>
          </w:tcPr>
          <w:p w:rsidR="00430DF9" w:rsidRPr="00430DF9" w:rsidRDefault="00430DF9" w:rsidP="0043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F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B3332" w:rsidTr="00464735">
        <w:tc>
          <w:tcPr>
            <w:tcW w:w="3988" w:type="dxa"/>
          </w:tcPr>
          <w:p w:rsidR="00800354" w:rsidRDefault="0004227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1</w:t>
            </w:r>
            <w:r w:rsidR="00800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зеркало национальной культуры и истории народа (обобщение). </w:t>
            </w:r>
          </w:p>
          <w:p w:rsidR="00184F32" w:rsidRDefault="00184F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«О предисловии г-на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переводу басен И.А. Крылова»</w:t>
            </w:r>
          </w:p>
          <w:p w:rsidR="00430DF9" w:rsidRDefault="00430DF9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430DF9" w:rsidRPr="00A32EFA" w:rsidRDefault="00184F32" w:rsidP="00184F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Аналитическое чтение, анализ статьи, написание вступительной части к докладу </w:t>
            </w:r>
            <w:r w:rsidRPr="0018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180" w:type="dxa"/>
          </w:tcPr>
          <w:p w:rsidR="00430DF9" w:rsidRDefault="003B69FC" w:rsidP="00A3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</w:t>
            </w:r>
            <w:r w:rsidR="00A32EFA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проектов, списка писателей, формирование групп </w:t>
            </w:r>
          </w:p>
        </w:tc>
        <w:tc>
          <w:tcPr>
            <w:tcW w:w="2944" w:type="dxa"/>
          </w:tcPr>
          <w:p w:rsidR="00430DF9" w:rsidRDefault="00184F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часть доклада, определение тезиса</w:t>
            </w:r>
            <w:r w:rsidR="00A32EFA">
              <w:rPr>
                <w:rFonts w:ascii="Times New Roman" w:hAnsi="Times New Roman" w:cs="Times New Roman"/>
                <w:sz w:val="24"/>
                <w:szCs w:val="24"/>
              </w:rPr>
              <w:t>, основной ид</w:t>
            </w:r>
            <w:r w:rsidR="003B6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25" w:type="dxa"/>
          </w:tcPr>
          <w:p w:rsidR="00430DF9" w:rsidRDefault="00A32EF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А.С. Пушкина</w:t>
            </w:r>
          </w:p>
          <w:p w:rsidR="003B69FC" w:rsidRDefault="003B69FC" w:rsidP="003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предисловии г-на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переводу басен И.А. Крылова»</w:t>
            </w:r>
          </w:p>
          <w:p w:rsidR="003B69FC" w:rsidRDefault="003B69FC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1A43AD" w:rsidRPr="00042275" w:rsidRDefault="001A43AD" w:rsidP="000266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2 – 4.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(концептов) русской культуры, их национально-историческая значимость</w:t>
            </w:r>
            <w:r w:rsidRPr="008930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49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чтение, анализ информации, выбор информации для иллюстрации (аргументации) тезиса</w:t>
            </w:r>
          </w:p>
        </w:tc>
        <w:tc>
          <w:tcPr>
            <w:tcW w:w="2180" w:type="dxa"/>
          </w:tcPr>
          <w:p w:rsidR="001A43AD" w:rsidRDefault="001A43AD" w:rsidP="00B1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над проектом,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944" w:type="dxa"/>
          </w:tcPr>
          <w:p w:rsidR="001A43AD" w:rsidRDefault="001A43AD" w:rsidP="00B1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доклада</w:t>
            </w:r>
          </w:p>
        </w:tc>
        <w:tc>
          <w:tcPr>
            <w:tcW w:w="2825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1A43AD" w:rsidRDefault="001A43AD" w:rsidP="0018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2-4.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Крылатые слова и  выражения (прецедентные тексты) из произведений художественной литературы</w:t>
            </w:r>
          </w:p>
        </w:tc>
        <w:tc>
          <w:tcPr>
            <w:tcW w:w="2849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чтение, анализ информации, выбор информации для иллюстрации (аргументации) тезиса</w:t>
            </w:r>
          </w:p>
        </w:tc>
        <w:tc>
          <w:tcPr>
            <w:tcW w:w="2180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над проектом,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944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доклада</w:t>
            </w:r>
          </w:p>
        </w:tc>
        <w:tc>
          <w:tcPr>
            <w:tcW w:w="2825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</w:t>
            </w:r>
          </w:p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§65, 66, 67</w:t>
            </w:r>
          </w:p>
        </w:tc>
      </w:tr>
      <w:tr w:rsidR="00BB3332" w:rsidTr="00464735">
        <w:tc>
          <w:tcPr>
            <w:tcW w:w="3988" w:type="dxa"/>
          </w:tcPr>
          <w:p w:rsidR="001A43AD" w:rsidRPr="00042275" w:rsidRDefault="001A43AD" w:rsidP="000422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5-6.</w:t>
            </w:r>
            <w:r w:rsidRPr="0089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 Общее представление о внешних  и внутренних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торах  языковых изменений,  объе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 xml:space="preserve">ктивных 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 в  современном русском  языке (основные тенденци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отдельные  примеры)</w:t>
            </w:r>
          </w:p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A43AD" w:rsidRDefault="001F5AA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 чтение, анализ информации, выбор информации для заключительной части доклада</w:t>
            </w:r>
          </w:p>
        </w:tc>
        <w:tc>
          <w:tcPr>
            <w:tcW w:w="2180" w:type="dxa"/>
          </w:tcPr>
          <w:p w:rsidR="001A43AD" w:rsidRDefault="001F5AA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над проектом,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944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 доклада </w:t>
            </w:r>
          </w:p>
        </w:tc>
        <w:tc>
          <w:tcPr>
            <w:tcW w:w="2825" w:type="dxa"/>
          </w:tcPr>
          <w:p w:rsidR="001A43AD" w:rsidRDefault="001A43AD" w:rsidP="001A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 § 49, 50</w:t>
            </w:r>
          </w:p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1A43AD" w:rsidRPr="008930FF" w:rsidRDefault="001A43AD" w:rsidP="000422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Урок 7-8.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Стремительный  рост словарного состава языка,  «</w:t>
            </w:r>
            <w:proofErr w:type="spellStart"/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042275">
              <w:rPr>
                <w:rFonts w:ascii="Times New Roman" w:hAnsi="Times New Roman" w:cs="Times New Roman"/>
                <w:sz w:val="24"/>
                <w:szCs w:val="24"/>
              </w:rPr>
              <w:t xml:space="preserve"> бум»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75">
              <w:rPr>
                <w:rFonts w:ascii="Times New Roman" w:hAnsi="Times New Roman" w:cs="Times New Roman"/>
                <w:sz w:val="24"/>
                <w:szCs w:val="24"/>
              </w:rPr>
              <w:t>рождение новых слов, изменение значений и переосмысление имеющихся в языке слов, их  стилистическая переоценка, создание  новой фразеологии, активизация процесса заимствования иноязычных слов</w:t>
            </w:r>
            <w:r w:rsidRPr="008930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A43AD" w:rsidRDefault="001F5AA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чтение, анализ информации, выбор информации для заключительной части доклада</w:t>
            </w:r>
          </w:p>
        </w:tc>
        <w:tc>
          <w:tcPr>
            <w:tcW w:w="2180" w:type="dxa"/>
          </w:tcPr>
          <w:p w:rsidR="001A43AD" w:rsidRDefault="001F5AA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над проектом,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944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доклада</w:t>
            </w:r>
          </w:p>
        </w:tc>
        <w:tc>
          <w:tcPr>
            <w:tcW w:w="2825" w:type="dxa"/>
          </w:tcPr>
          <w:p w:rsidR="001F5AAF" w:rsidRDefault="001F5AAF" w:rsidP="001F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 § 49, 50</w:t>
            </w:r>
          </w:p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1A43AD" w:rsidRPr="00042275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9-10.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конференция</w:t>
            </w:r>
          </w:p>
        </w:tc>
        <w:tc>
          <w:tcPr>
            <w:tcW w:w="2849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1A43AD" w:rsidRDefault="00CC40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публичного выступления</w:t>
            </w:r>
          </w:p>
        </w:tc>
        <w:tc>
          <w:tcPr>
            <w:tcW w:w="2825" w:type="dxa"/>
          </w:tcPr>
          <w:p w:rsidR="001A43AD" w:rsidRDefault="001A43A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9E" w:rsidTr="00284FE8">
        <w:tc>
          <w:tcPr>
            <w:tcW w:w="14786" w:type="dxa"/>
            <w:gridSpan w:val="5"/>
          </w:tcPr>
          <w:p w:rsidR="00A7349E" w:rsidRPr="00A7349E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«Культура речи»</w:t>
            </w:r>
          </w:p>
          <w:p w:rsidR="00A7349E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- 10 ч</w:t>
            </w:r>
          </w:p>
          <w:p w:rsidR="00A7349E" w:rsidRPr="00A7349E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продукт: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речевого этикета, плакатов (рекламы)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«Говори грамотно!»</w:t>
            </w:r>
            <w:r w:rsidR="00791B1D">
              <w:rPr>
                <w:rFonts w:ascii="Times New Roman" w:hAnsi="Times New Roman" w:cs="Times New Roman"/>
                <w:sz w:val="24"/>
                <w:szCs w:val="24"/>
              </w:rPr>
              <w:t>, проба пера</w:t>
            </w:r>
            <w:r w:rsidR="00F161C4">
              <w:rPr>
                <w:rFonts w:ascii="Times New Roman" w:hAnsi="Times New Roman" w:cs="Times New Roman"/>
                <w:sz w:val="24"/>
                <w:szCs w:val="24"/>
              </w:rPr>
              <w:t>, образовательное событие</w:t>
            </w:r>
          </w:p>
        </w:tc>
      </w:tr>
      <w:tr w:rsidR="00BB3332" w:rsidTr="00464735">
        <w:tc>
          <w:tcPr>
            <w:tcW w:w="3988" w:type="dxa"/>
          </w:tcPr>
          <w:p w:rsidR="00A7349E" w:rsidRPr="00A7349E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  <w:r w:rsidR="00791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91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 современного русского литературного языка. </w:t>
            </w:r>
          </w:p>
          <w:p w:rsidR="001A43AD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процессы в области произношения и ударения. Отражение произносительных вариантов  в современных орфоэпических словарях</w:t>
            </w:r>
          </w:p>
        </w:tc>
        <w:tc>
          <w:tcPr>
            <w:tcW w:w="2849" w:type="dxa"/>
          </w:tcPr>
          <w:p w:rsidR="001A43AD" w:rsidRDefault="00A7349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  <w:r w:rsidR="00791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B1D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аргументированных выводов</w:t>
            </w:r>
          </w:p>
          <w:p w:rsidR="00FD41DB" w:rsidRDefault="00FD41DB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791B1D" w:rsidRDefault="00FD41DB" w:rsidP="00D0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листка грамотности </w:t>
            </w:r>
          </w:p>
        </w:tc>
        <w:tc>
          <w:tcPr>
            <w:tcW w:w="2180" w:type="dxa"/>
          </w:tcPr>
          <w:p w:rsidR="001A43AD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проектная работа</w:t>
            </w:r>
          </w:p>
        </w:tc>
        <w:tc>
          <w:tcPr>
            <w:tcW w:w="2944" w:type="dxa"/>
          </w:tcPr>
          <w:p w:rsidR="001A43AD" w:rsidRDefault="00FD41DB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Листок грамотности «В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одиннадцатиклассникам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 xml:space="preserve"> «Вариативность орфоэпических норм»</w:t>
            </w:r>
          </w:p>
        </w:tc>
        <w:tc>
          <w:tcPr>
            <w:tcW w:w="2825" w:type="dxa"/>
          </w:tcPr>
          <w:p w:rsidR="001A43AD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</w:t>
            </w:r>
          </w:p>
          <w:p w:rsidR="00791B1D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BB3332" w:rsidTr="00464735">
        <w:tc>
          <w:tcPr>
            <w:tcW w:w="3988" w:type="dxa"/>
          </w:tcPr>
          <w:p w:rsidR="00A7349E" w:rsidRPr="00A7349E" w:rsidRDefault="00791B1D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3</w:t>
            </w:r>
            <w:r w:rsidR="00A7349E" w:rsidRPr="00A73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7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9E" w:rsidRPr="00A7349E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как художественный приём</w:t>
            </w:r>
          </w:p>
          <w:p w:rsidR="00A7349E" w:rsidRPr="00A7349E" w:rsidRDefault="00A7349E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7349E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произведений, формулирование аргументированного вывода</w:t>
            </w:r>
          </w:p>
        </w:tc>
        <w:tc>
          <w:tcPr>
            <w:tcW w:w="2180" w:type="dxa"/>
          </w:tcPr>
          <w:p w:rsidR="00A7349E" w:rsidRDefault="00791B1D" w:rsidP="0085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</w:t>
            </w:r>
            <w:r w:rsidR="0085200F">
              <w:rPr>
                <w:rFonts w:ascii="Times New Roman" w:hAnsi="Times New Roman" w:cs="Times New Roman"/>
                <w:sz w:val="24"/>
                <w:szCs w:val="24"/>
              </w:rPr>
              <w:t>ое обсуждение</w:t>
            </w:r>
          </w:p>
        </w:tc>
        <w:tc>
          <w:tcPr>
            <w:tcW w:w="2944" w:type="dxa"/>
          </w:tcPr>
          <w:p w:rsidR="00A7349E" w:rsidRDefault="00791B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пера. Составление собственного рассказа с использованием художественного приема</w:t>
            </w:r>
          </w:p>
        </w:tc>
        <w:tc>
          <w:tcPr>
            <w:tcW w:w="2825" w:type="dxa"/>
          </w:tcPr>
          <w:p w:rsidR="00A7349E" w:rsidRDefault="00775827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 § 105</w:t>
            </w:r>
          </w:p>
        </w:tc>
      </w:tr>
      <w:tr w:rsidR="00BB3332" w:rsidTr="00464735">
        <w:tc>
          <w:tcPr>
            <w:tcW w:w="3988" w:type="dxa"/>
          </w:tcPr>
          <w:p w:rsidR="00A7349E" w:rsidRPr="00A7349E" w:rsidRDefault="00775827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Урок 3. </w:t>
            </w:r>
            <w:r w:rsidR="00A7349E"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A7349E" w:rsidRPr="00A7349E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нормы</w:t>
            </w:r>
            <w:r w:rsidR="00A7349E"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современного  русского литературного языка.  Лексическая  сочетаемость слова и точность. Свободная и несвободная лексическая  сочетаемость. Типичные </w:t>
            </w:r>
            <w:proofErr w:type="gramStart"/>
            <w:r w:rsidR="00A7349E" w:rsidRPr="00A7349E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="00A7349E" w:rsidRPr="00A7349E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  <w:p w:rsidR="001A43AD" w:rsidRDefault="001A43AD" w:rsidP="00775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A43AD" w:rsidRDefault="0085200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85200F" w:rsidRDefault="00D030C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64735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00F" w:rsidRDefault="0085200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3AD" w:rsidRDefault="0085200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1A43AD" w:rsidRDefault="0085200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Предупреждение  лексических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1A43AD" w:rsidRDefault="0085200F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 § 8</w:t>
            </w:r>
            <w:r w:rsidR="00464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BB3332" w:rsidTr="00464735">
        <w:tc>
          <w:tcPr>
            <w:tcW w:w="3988" w:type="dxa"/>
          </w:tcPr>
          <w:p w:rsidR="00464735" w:rsidRPr="00A7349E" w:rsidRDefault="00464735" w:rsidP="00775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4.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точность. Тавтология. Плеоназм.  Типичные </w:t>
            </w:r>
            <w:proofErr w:type="gramStart"/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  <w:p w:rsidR="00464735" w:rsidRPr="00A7349E" w:rsidRDefault="00464735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464735" w:rsidRDefault="00464735" w:rsidP="0046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464735" w:rsidRDefault="00D030CF" w:rsidP="00464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647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</w:p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64735" w:rsidRDefault="00464735" w:rsidP="00B1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464735" w:rsidRDefault="00464735" w:rsidP="007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Предупреждение речевых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0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Горшков «Русская словесность» § 90</w:t>
            </w:r>
          </w:p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BB3332" w:rsidTr="00464735">
        <w:tc>
          <w:tcPr>
            <w:tcW w:w="3988" w:type="dxa"/>
          </w:tcPr>
          <w:p w:rsidR="00464735" w:rsidRPr="00A7349E" w:rsidRDefault="00464735" w:rsidP="007758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3,4.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словари.  Отражение вариантов  лексической нормы в современных словарях. Словарные пометы.</w:t>
            </w:r>
          </w:p>
        </w:tc>
        <w:tc>
          <w:tcPr>
            <w:tcW w:w="2849" w:type="dxa"/>
          </w:tcPr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464735" w:rsidRPr="00CC401D" w:rsidRDefault="00CC401D" w:rsidP="00A734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Урок5. </w:t>
            </w:r>
            <w:r w:rsidR="00464735"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="00464735" w:rsidRPr="00A7349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 нормы</w:t>
            </w:r>
            <w:r w:rsidR="00464735"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современного  русского литературного языка.  Типичные грамматические ошибки.  Управление: управление предлогов  </w:t>
            </w:r>
            <w:proofErr w:type="gramStart"/>
            <w:r w:rsidR="00464735" w:rsidRPr="00A7349E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="00464735"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согласно, вопреки;  предлога  по  с количественными числительными в  словосочетаниях с распределительным значением (по пять груш  –  по пяти груш).  </w:t>
            </w:r>
          </w:p>
          <w:p w:rsidR="00464735" w:rsidRDefault="00464735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464735" w:rsidRDefault="00CC40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учебной литературы</w:t>
            </w:r>
          </w:p>
          <w:p w:rsidR="00CC401D" w:rsidRDefault="00CC40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CC401D" w:rsidRDefault="00CC401D" w:rsidP="00CC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текстовой информации в таблицу </w:t>
            </w:r>
          </w:p>
        </w:tc>
        <w:tc>
          <w:tcPr>
            <w:tcW w:w="2180" w:type="dxa"/>
          </w:tcPr>
          <w:p w:rsidR="00464735" w:rsidRDefault="00CC401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464735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нормативного употребления предлогов</w:t>
            </w:r>
          </w:p>
        </w:tc>
        <w:tc>
          <w:tcPr>
            <w:tcW w:w="2825" w:type="dxa"/>
          </w:tcPr>
          <w:p w:rsidR="00464735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русского языка</w:t>
            </w:r>
          </w:p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BB3332" w:rsidTr="00464735">
        <w:tc>
          <w:tcPr>
            <w:tcW w:w="3988" w:type="dxa"/>
          </w:tcPr>
          <w:p w:rsidR="008C3F8D" w:rsidRPr="00A7349E" w:rsidRDefault="008C3F8D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6.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построение словосочетаний по типу управления (отзыв о книге  –  рецензия на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книгу, обидеться на слово –  обижен словами). </w:t>
            </w:r>
            <w:proofErr w:type="gramStart"/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о‚  по‚  из‚  с  в  составе словосочетания (приехать из Москвы  –  приехать с Урала).  </w:t>
            </w:r>
            <w:proofErr w:type="gramEnd"/>
          </w:p>
        </w:tc>
        <w:tc>
          <w:tcPr>
            <w:tcW w:w="2849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учебной литературы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текстовой информации в таблицу </w:t>
            </w:r>
          </w:p>
        </w:tc>
        <w:tc>
          <w:tcPr>
            <w:tcW w:w="2180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малых группах, коллективное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2944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нормативного употребления предлогов,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 (реклама)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грамотно!», иллюстрации к правилам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825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 русского языка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BB3332" w:rsidTr="00464735">
        <w:tc>
          <w:tcPr>
            <w:tcW w:w="3988" w:type="dxa"/>
          </w:tcPr>
          <w:p w:rsidR="008C3F8D" w:rsidRPr="00A7349E" w:rsidRDefault="008C3F8D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Урок 7. </w:t>
            </w:r>
            <w:r w:rsidRPr="00A7349E">
              <w:rPr>
                <w:rFonts w:ascii="Times New Roman" w:hAnsi="Times New Roman" w:cs="Times New Roman"/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</w:tc>
        <w:tc>
          <w:tcPr>
            <w:tcW w:w="2849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аргументированных выводов </w:t>
            </w:r>
          </w:p>
        </w:tc>
        <w:tc>
          <w:tcPr>
            <w:tcW w:w="2180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грамматических ошибок»</w:t>
            </w:r>
          </w:p>
        </w:tc>
        <w:tc>
          <w:tcPr>
            <w:tcW w:w="2825" w:type="dxa"/>
          </w:tcPr>
          <w:p w:rsidR="008C3F8D" w:rsidRDefault="008C3F8D" w:rsidP="008C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русского языка</w:t>
            </w:r>
          </w:p>
          <w:p w:rsidR="008C3F8D" w:rsidRDefault="008C3F8D" w:rsidP="008C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BB3332" w:rsidTr="00464735">
        <w:tc>
          <w:tcPr>
            <w:tcW w:w="3988" w:type="dxa"/>
          </w:tcPr>
          <w:p w:rsidR="008C3F8D" w:rsidRPr="00775827" w:rsidRDefault="008C3F8D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8. </w:t>
            </w:r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Нормы употребления  причастных и деепричастных оборотов‚ предложений с косвенной речью.</w:t>
            </w:r>
          </w:p>
        </w:tc>
        <w:tc>
          <w:tcPr>
            <w:tcW w:w="2849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аргументированных выводов </w:t>
            </w:r>
          </w:p>
        </w:tc>
        <w:tc>
          <w:tcPr>
            <w:tcW w:w="2180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43DD4" w:rsidRDefault="00743DD4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грамматических ошибок»</w:t>
            </w:r>
          </w:p>
        </w:tc>
        <w:tc>
          <w:tcPr>
            <w:tcW w:w="2825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русского языка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BB3332" w:rsidTr="00464735">
        <w:tc>
          <w:tcPr>
            <w:tcW w:w="3988" w:type="dxa"/>
          </w:tcPr>
          <w:p w:rsidR="008C3F8D" w:rsidRPr="00775827" w:rsidRDefault="00916DB6" w:rsidP="00026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8</w:t>
            </w:r>
            <w:r w:rsidR="008C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C3F8D"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 ошибки в построении  сложных предложений:  постановка рядом двух однозначных союзов (но </w:t>
            </w:r>
            <w:proofErr w:type="gramStart"/>
            <w:r w:rsidR="008C3F8D" w:rsidRPr="00775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C3F8D"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 однако, что и будто, что и как будто)‚ повторение частицы бы в предложениях с союзами чтобы  и если бы‚  введение в сложное предложение лишних указательных местоимений. </w:t>
            </w:r>
          </w:p>
        </w:tc>
        <w:tc>
          <w:tcPr>
            <w:tcW w:w="2849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текстов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аргументированных выводов </w:t>
            </w:r>
          </w:p>
        </w:tc>
        <w:tc>
          <w:tcPr>
            <w:tcW w:w="2180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коллективное обсуждение</w:t>
            </w:r>
          </w:p>
        </w:tc>
        <w:tc>
          <w:tcPr>
            <w:tcW w:w="2944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43DD4" w:rsidRDefault="00743DD4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грамматических ошибок»</w:t>
            </w:r>
          </w:p>
        </w:tc>
        <w:tc>
          <w:tcPr>
            <w:tcW w:w="2825" w:type="dxa"/>
          </w:tcPr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русского языка</w:t>
            </w:r>
          </w:p>
          <w:p w:rsidR="008C3F8D" w:rsidRDefault="008C3F8D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</w:tr>
      <w:tr w:rsidR="008C3F8D" w:rsidTr="00464735">
        <w:tc>
          <w:tcPr>
            <w:tcW w:w="3988" w:type="dxa"/>
          </w:tcPr>
          <w:p w:rsidR="008C3F8D" w:rsidRDefault="00916DB6" w:rsidP="000266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9</w:t>
            </w:r>
            <w:r w:rsidR="008C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2849" w:type="dxa"/>
          </w:tcPr>
          <w:p w:rsidR="008C3F8D" w:rsidRDefault="00916DB6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2180" w:type="dxa"/>
          </w:tcPr>
          <w:p w:rsidR="008C3F8D" w:rsidRDefault="00916DB6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44" w:type="dxa"/>
          </w:tcPr>
          <w:p w:rsidR="008C3F8D" w:rsidRDefault="00916DB6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зоны затруднений</w:t>
            </w:r>
          </w:p>
        </w:tc>
        <w:tc>
          <w:tcPr>
            <w:tcW w:w="2825" w:type="dxa"/>
          </w:tcPr>
          <w:p w:rsidR="008C3F8D" w:rsidRDefault="00916DB6" w:rsidP="0055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для  рефлексии материал</w:t>
            </w:r>
          </w:p>
        </w:tc>
      </w:tr>
      <w:tr w:rsidR="00BB3332" w:rsidTr="00464735">
        <w:tc>
          <w:tcPr>
            <w:tcW w:w="3988" w:type="dxa"/>
          </w:tcPr>
          <w:p w:rsidR="008C3F8D" w:rsidRPr="00775827" w:rsidRDefault="00916DB6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5, 6, 7, 8</w:t>
            </w:r>
            <w:r w:rsidR="008C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C3F8D" w:rsidRPr="00775827">
              <w:rPr>
                <w:rFonts w:ascii="Times New Roman" w:hAnsi="Times New Roman" w:cs="Times New Roman"/>
                <w:sz w:val="24"/>
                <w:szCs w:val="24"/>
              </w:rPr>
              <w:t>Отражение  вариантов  грамматической  нормы в современных грамматических словарях и справочниках. Словарные пометы</w:t>
            </w:r>
          </w:p>
        </w:tc>
        <w:tc>
          <w:tcPr>
            <w:tcW w:w="2849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C3F8D" w:rsidRDefault="00916DB6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со словарями </w:t>
            </w:r>
          </w:p>
        </w:tc>
        <w:tc>
          <w:tcPr>
            <w:tcW w:w="2825" w:type="dxa"/>
          </w:tcPr>
          <w:p w:rsidR="008C3F8D" w:rsidRDefault="008C3F8D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2" w:rsidTr="00464735">
        <w:tc>
          <w:tcPr>
            <w:tcW w:w="3988" w:type="dxa"/>
          </w:tcPr>
          <w:p w:rsidR="008C3F8D" w:rsidRPr="00775827" w:rsidRDefault="00916DB6" w:rsidP="00A734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10. </w:t>
            </w:r>
            <w:r w:rsidR="008C3F8D" w:rsidRPr="00775827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8C3F8D" w:rsidRPr="00775827" w:rsidRDefault="008C3F8D" w:rsidP="00A73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16DB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тикета</w:t>
            </w:r>
            <w:proofErr w:type="spellEnd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 </w:t>
            </w:r>
            <w:proofErr w:type="spellStart"/>
            <w:proofErr w:type="gramStart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 </w:t>
            </w:r>
            <w:proofErr w:type="spellStart"/>
            <w:proofErr w:type="gramStart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F8D" w:rsidRPr="00775827" w:rsidRDefault="008C3F8D" w:rsidP="00026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Интернет-полемики</w:t>
            </w:r>
            <w:proofErr w:type="spellEnd"/>
            <w:proofErr w:type="gramEnd"/>
            <w:r w:rsidRPr="00775827">
              <w:rPr>
                <w:rFonts w:ascii="Times New Roman" w:hAnsi="Times New Roman" w:cs="Times New Roman"/>
                <w:sz w:val="24"/>
                <w:szCs w:val="24"/>
              </w:rPr>
              <w:t>. Этикетное речевое поведение в ситуациях делового общения</w:t>
            </w:r>
          </w:p>
        </w:tc>
        <w:tc>
          <w:tcPr>
            <w:tcW w:w="2849" w:type="dxa"/>
          </w:tcPr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мнениями</w:t>
            </w:r>
            <w:r w:rsidR="0065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F8D" w:rsidRDefault="00916DB6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  <w:r w:rsidR="0065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DB6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путей</w:t>
            </w:r>
            <w:r w:rsidR="00916DB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</w:t>
            </w:r>
          </w:p>
        </w:tc>
        <w:tc>
          <w:tcPr>
            <w:tcW w:w="2180" w:type="dxa"/>
          </w:tcPr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событие</w:t>
            </w:r>
          </w:p>
          <w:p w:rsidR="008C3F8D" w:rsidRDefault="00916DB6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944" w:type="dxa"/>
          </w:tcPr>
          <w:p w:rsidR="008C3F8D" w:rsidRDefault="00916DB6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позиции</w:t>
            </w:r>
          </w:p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эталона речевого этикета</w:t>
            </w:r>
          </w:p>
        </w:tc>
        <w:tc>
          <w:tcPr>
            <w:tcW w:w="2825" w:type="dxa"/>
          </w:tcPr>
          <w:p w:rsidR="008C3F8D" w:rsidRDefault="00916DB6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Подготовленный материал для дискуссии</w:t>
            </w:r>
          </w:p>
        </w:tc>
      </w:tr>
      <w:tr w:rsidR="00916DB6" w:rsidTr="00EB3E1C">
        <w:tc>
          <w:tcPr>
            <w:tcW w:w="14786" w:type="dxa"/>
            <w:gridSpan w:val="5"/>
          </w:tcPr>
          <w:p w:rsidR="00F161C4" w:rsidRPr="00F161C4" w:rsidRDefault="00F161C4" w:rsidP="00F161C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Речь. Речевая деятельность. Текст </w:t>
            </w:r>
          </w:p>
          <w:p w:rsidR="00916DB6" w:rsidRPr="00F161C4" w:rsidRDefault="00F161C4" w:rsidP="00026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1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1C4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7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57E" w:rsidRPr="0065757E">
              <w:rPr>
                <w:rFonts w:ascii="Times New Roman" w:hAnsi="Times New Roman" w:cs="Times New Roman"/>
                <w:sz w:val="24"/>
                <w:szCs w:val="24"/>
              </w:rPr>
              <w:t>демонстрация ораторского искусства</w:t>
            </w:r>
            <w:r w:rsidR="0065757E">
              <w:rPr>
                <w:rFonts w:ascii="Times New Roman" w:hAnsi="Times New Roman" w:cs="Times New Roman"/>
                <w:sz w:val="24"/>
                <w:szCs w:val="24"/>
              </w:rPr>
              <w:t>; проба пера; образовательное событие</w:t>
            </w:r>
          </w:p>
        </w:tc>
      </w:tr>
      <w:tr w:rsidR="00916DB6" w:rsidTr="00464735">
        <w:tc>
          <w:tcPr>
            <w:tcW w:w="3988" w:type="dxa"/>
          </w:tcPr>
          <w:p w:rsidR="00916DB6" w:rsidRDefault="00A61248" w:rsidP="00026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1. </w:t>
            </w:r>
            <w:r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речевой деятельности </w:t>
            </w:r>
          </w:p>
        </w:tc>
        <w:tc>
          <w:tcPr>
            <w:tcW w:w="2849" w:type="dxa"/>
          </w:tcPr>
          <w:p w:rsidR="00916DB6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качестве хорошей речи, невербальных средствах общения, графических средствах в письменной речи.</w:t>
            </w:r>
          </w:p>
          <w:p w:rsidR="0065757E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текстов-образцов с учетом советов по риторике</w:t>
            </w:r>
          </w:p>
        </w:tc>
        <w:tc>
          <w:tcPr>
            <w:tcW w:w="2180" w:type="dxa"/>
          </w:tcPr>
          <w:p w:rsidR="00916DB6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65757E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5757E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16DB6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публичного выступления</w:t>
            </w:r>
          </w:p>
        </w:tc>
        <w:tc>
          <w:tcPr>
            <w:tcW w:w="2825" w:type="dxa"/>
          </w:tcPr>
          <w:p w:rsidR="00916DB6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Львов «Риторика. Культура речи»</w:t>
            </w:r>
          </w:p>
        </w:tc>
      </w:tr>
      <w:tr w:rsidR="00A61248" w:rsidTr="00464735">
        <w:tc>
          <w:tcPr>
            <w:tcW w:w="3988" w:type="dxa"/>
          </w:tcPr>
          <w:p w:rsidR="00A61248" w:rsidRPr="00A61248" w:rsidRDefault="0065757E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2. </w:t>
            </w:r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2849" w:type="dxa"/>
          </w:tcPr>
          <w:p w:rsidR="0065757E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  <w:p w:rsidR="0065757E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  <w:p w:rsidR="00A61248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путей решения проблемы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879" w:rsidRDefault="00C21879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180" w:type="dxa"/>
          </w:tcPr>
          <w:p w:rsidR="0065757E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  <w:r w:rsidR="0074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248" w:rsidRDefault="0065757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психологии</w:t>
            </w:r>
          </w:p>
        </w:tc>
        <w:tc>
          <w:tcPr>
            <w:tcW w:w="2944" w:type="dxa"/>
          </w:tcPr>
          <w:p w:rsidR="0065757E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 w:rsidR="00C2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57E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личностной позиции</w:t>
            </w:r>
            <w:r w:rsidR="00C2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248" w:rsidRDefault="0065757E" w:rsidP="0065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эталона поведения</w:t>
            </w:r>
            <w:r w:rsidR="00C21879">
              <w:rPr>
                <w:rFonts w:ascii="Times New Roman" w:hAnsi="Times New Roman" w:cs="Times New Roman"/>
                <w:sz w:val="24"/>
                <w:szCs w:val="24"/>
              </w:rPr>
              <w:t xml:space="preserve"> при общении в </w:t>
            </w:r>
            <w:proofErr w:type="spellStart"/>
            <w:r w:rsidR="00C2187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825" w:type="dxa"/>
          </w:tcPr>
          <w:p w:rsidR="00A61248" w:rsidRDefault="00C21879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теме</w:t>
            </w:r>
          </w:p>
        </w:tc>
      </w:tr>
      <w:tr w:rsidR="00916DB6" w:rsidTr="00464735">
        <w:tc>
          <w:tcPr>
            <w:tcW w:w="3988" w:type="dxa"/>
          </w:tcPr>
          <w:p w:rsidR="00A61248" w:rsidRPr="00A61248" w:rsidRDefault="00682F97" w:rsidP="00A612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3. </w:t>
            </w:r>
            <w:r w:rsidR="00A61248" w:rsidRPr="00A61248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916DB6" w:rsidRDefault="00A61248" w:rsidP="00682F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</w:t>
            </w:r>
            <w:r w:rsidR="00682F97">
              <w:rPr>
                <w:rFonts w:ascii="Times New Roman" w:hAnsi="Times New Roman" w:cs="Times New Roman"/>
                <w:sz w:val="24"/>
                <w:szCs w:val="24"/>
              </w:rPr>
              <w:t xml:space="preserve">сжатие текстовой информации </w:t>
            </w:r>
            <w:r w:rsidR="00C003AA">
              <w:rPr>
                <w:rFonts w:ascii="Times New Roman" w:hAnsi="Times New Roman" w:cs="Times New Roman"/>
                <w:sz w:val="24"/>
                <w:szCs w:val="24"/>
              </w:rPr>
              <w:t>аннотация, конспект</w:t>
            </w:r>
            <w:r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C21879" w:rsidRDefault="00C21879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AA">
              <w:rPr>
                <w:rFonts w:ascii="Times New Roman" w:hAnsi="Times New Roman" w:cs="Times New Roman"/>
                <w:sz w:val="24"/>
                <w:szCs w:val="24"/>
              </w:rPr>
              <w:t>Анализ разных видов преобразования текстов.</w:t>
            </w:r>
          </w:p>
          <w:p w:rsidR="00C003AA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умений составления сжатого текста, плана, аннотации, конспекта, тезисов</w:t>
            </w:r>
          </w:p>
        </w:tc>
        <w:tc>
          <w:tcPr>
            <w:tcW w:w="2180" w:type="dxa"/>
          </w:tcPr>
          <w:p w:rsidR="00916DB6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916DB6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преобразования текстовой информации</w:t>
            </w:r>
          </w:p>
        </w:tc>
        <w:tc>
          <w:tcPr>
            <w:tcW w:w="2825" w:type="dxa"/>
          </w:tcPr>
          <w:p w:rsidR="00916DB6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по разным предметам</w:t>
            </w:r>
          </w:p>
        </w:tc>
      </w:tr>
      <w:tr w:rsidR="00682F97" w:rsidTr="00464735">
        <w:tc>
          <w:tcPr>
            <w:tcW w:w="3988" w:type="dxa"/>
          </w:tcPr>
          <w:p w:rsidR="00682F97" w:rsidRDefault="00C003AA" w:rsidP="00A6124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Урок 4. </w:t>
            </w:r>
            <w:r w:rsidR="00682F97" w:rsidRPr="00A61248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2849" w:type="dxa"/>
          </w:tcPr>
          <w:p w:rsidR="00682F97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целевых установок графиков, схем, диаграмм, закономерностей их построения и использования.</w:t>
            </w:r>
          </w:p>
          <w:p w:rsidR="00C003AA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понимание графических текстов</w:t>
            </w:r>
          </w:p>
        </w:tc>
        <w:tc>
          <w:tcPr>
            <w:tcW w:w="2180" w:type="dxa"/>
          </w:tcPr>
          <w:p w:rsidR="00682F97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682F97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 преобразования текстовой информации в схемы, таблицы, диаграммы, графики, чтения и понимания графических текстов</w:t>
            </w:r>
          </w:p>
        </w:tc>
        <w:tc>
          <w:tcPr>
            <w:tcW w:w="2825" w:type="dxa"/>
          </w:tcPr>
          <w:p w:rsidR="00682F97" w:rsidRDefault="00C003AA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по разным предметам</w:t>
            </w:r>
          </w:p>
        </w:tc>
      </w:tr>
      <w:tr w:rsidR="00682F97" w:rsidTr="00464735">
        <w:tc>
          <w:tcPr>
            <w:tcW w:w="3988" w:type="dxa"/>
          </w:tcPr>
          <w:p w:rsidR="00682F97" w:rsidRDefault="00C003AA" w:rsidP="00A6124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Урок5. </w:t>
            </w:r>
            <w:r w:rsidRPr="00A6124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 Разговорная речь. Анекдот, шутка.</w:t>
            </w:r>
          </w:p>
        </w:tc>
        <w:tc>
          <w:tcPr>
            <w:tcW w:w="2849" w:type="dxa"/>
          </w:tcPr>
          <w:p w:rsidR="00682F97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приемов создания шуточных текстов.</w:t>
            </w:r>
          </w:p>
          <w:p w:rsidR="00BB3332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аргументированных выводов</w:t>
            </w:r>
          </w:p>
        </w:tc>
        <w:tc>
          <w:tcPr>
            <w:tcW w:w="2180" w:type="dxa"/>
          </w:tcPr>
          <w:p w:rsidR="00682F97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(презентация) творческих работ</w:t>
            </w:r>
          </w:p>
        </w:tc>
        <w:tc>
          <w:tcPr>
            <w:tcW w:w="2944" w:type="dxa"/>
          </w:tcPr>
          <w:p w:rsidR="00682F97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пера. Составление собственного шуточного рассказа, анекдота</w:t>
            </w:r>
          </w:p>
        </w:tc>
        <w:tc>
          <w:tcPr>
            <w:tcW w:w="2825" w:type="dxa"/>
          </w:tcPr>
          <w:p w:rsidR="00682F97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мастеров жанра</w:t>
            </w:r>
          </w:p>
        </w:tc>
      </w:tr>
      <w:tr w:rsidR="00F161C4" w:rsidTr="00464735">
        <w:tc>
          <w:tcPr>
            <w:tcW w:w="3988" w:type="dxa"/>
          </w:tcPr>
          <w:p w:rsidR="00A61248" w:rsidRPr="00A61248" w:rsidRDefault="00BB3332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6. </w:t>
            </w:r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 Деловое письмо, его структурные элементы и языковые особенности. </w:t>
            </w:r>
          </w:p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161C4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деловых писем разных эпох, определение структурных и языковых особенностей</w:t>
            </w:r>
          </w:p>
        </w:tc>
        <w:tc>
          <w:tcPr>
            <w:tcW w:w="2180" w:type="dxa"/>
          </w:tcPr>
          <w:p w:rsidR="00F161C4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F161C4" w:rsidRDefault="00BB33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пера.</w:t>
            </w:r>
            <w:r w:rsidR="005F7FDE">
              <w:rPr>
                <w:rFonts w:ascii="Times New Roman" w:hAnsi="Times New Roman" w:cs="Times New Roman"/>
                <w:sz w:val="24"/>
                <w:szCs w:val="24"/>
              </w:rPr>
              <w:t xml:space="preserve"> На выбор: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DE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еловое письмо в стиле любой исторической эпохи</w:t>
            </w:r>
            <w:r w:rsidR="005F7FDE">
              <w:rPr>
                <w:rFonts w:ascii="Times New Roman" w:hAnsi="Times New Roman" w:cs="Times New Roman"/>
                <w:sz w:val="24"/>
                <w:szCs w:val="24"/>
              </w:rPr>
              <w:t>; 2) Анализ делового письма в контексте художественного произведения.</w:t>
            </w:r>
          </w:p>
        </w:tc>
        <w:tc>
          <w:tcPr>
            <w:tcW w:w="2825" w:type="dxa"/>
          </w:tcPr>
          <w:p w:rsidR="00F161C4" w:rsidRDefault="005F7FD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по теме урока,</w:t>
            </w:r>
          </w:p>
          <w:p w:rsidR="005F7FDE" w:rsidRDefault="005F7FDE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художественных произведений для анализа</w:t>
            </w:r>
          </w:p>
        </w:tc>
      </w:tr>
      <w:tr w:rsidR="00F161C4" w:rsidTr="00464735">
        <w:tc>
          <w:tcPr>
            <w:tcW w:w="3988" w:type="dxa"/>
          </w:tcPr>
          <w:p w:rsidR="00A61248" w:rsidRPr="00A61248" w:rsidRDefault="005F7FDE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7. </w:t>
            </w:r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 оппонента  на защите проекта</w:t>
            </w:r>
          </w:p>
          <w:p w:rsidR="00F161C4" w:rsidRDefault="00F161C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F161C4" w:rsidRDefault="00401B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учебно-научных работ (докладов, сообщений), определение структурных и языковых особенностей.</w:t>
            </w:r>
          </w:p>
          <w:p w:rsidR="00401B32" w:rsidRDefault="00401B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по риторике</w:t>
            </w:r>
          </w:p>
        </w:tc>
        <w:tc>
          <w:tcPr>
            <w:tcW w:w="2180" w:type="dxa"/>
          </w:tcPr>
          <w:p w:rsidR="00F161C4" w:rsidRDefault="00401B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F161C4" w:rsidRDefault="00401B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подготовки доклада, сообщения</w:t>
            </w:r>
          </w:p>
        </w:tc>
        <w:tc>
          <w:tcPr>
            <w:tcW w:w="2825" w:type="dxa"/>
          </w:tcPr>
          <w:p w:rsidR="00F161C4" w:rsidRDefault="00401B32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Львов «Риторика. Культура речи», гл. 17.</w:t>
            </w:r>
          </w:p>
        </w:tc>
      </w:tr>
      <w:tr w:rsidR="00A61248" w:rsidTr="00464735">
        <w:tc>
          <w:tcPr>
            <w:tcW w:w="3988" w:type="dxa"/>
          </w:tcPr>
          <w:p w:rsidR="00A61248" w:rsidRPr="00A61248" w:rsidRDefault="005E2788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8. </w:t>
            </w:r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61248" w:rsidRDefault="005E2788" w:rsidP="005E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структурных и языковых особенностей публицистических текстов</w:t>
            </w:r>
          </w:p>
        </w:tc>
        <w:tc>
          <w:tcPr>
            <w:tcW w:w="2180" w:type="dxa"/>
          </w:tcPr>
          <w:p w:rsidR="00A61248" w:rsidRDefault="005E278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A61248" w:rsidRDefault="005E278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пера. Проблемный очерк</w:t>
            </w:r>
          </w:p>
        </w:tc>
        <w:tc>
          <w:tcPr>
            <w:tcW w:w="2825" w:type="dxa"/>
          </w:tcPr>
          <w:p w:rsidR="00A61248" w:rsidRDefault="00870F4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произведений художественной публицистики</w:t>
            </w:r>
          </w:p>
        </w:tc>
      </w:tr>
      <w:tr w:rsidR="00A61248" w:rsidTr="00464735">
        <w:tc>
          <w:tcPr>
            <w:tcW w:w="3988" w:type="dxa"/>
          </w:tcPr>
          <w:p w:rsidR="00A61248" w:rsidRPr="00A61248" w:rsidRDefault="005E2788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Урок 9-10. </w:t>
            </w:r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="00A61248" w:rsidRPr="00A61248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</w:p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61248" w:rsidRDefault="00870F4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текстов в соответствии с заданной темой</w:t>
            </w:r>
          </w:p>
        </w:tc>
        <w:tc>
          <w:tcPr>
            <w:tcW w:w="2180" w:type="dxa"/>
          </w:tcPr>
          <w:p w:rsidR="00A61248" w:rsidRDefault="00870F4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44" w:type="dxa"/>
          </w:tcPr>
          <w:p w:rsidR="00A61248" w:rsidRDefault="00870F4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пера. Сочинение с использованием прецедентных текстов.</w:t>
            </w:r>
          </w:p>
        </w:tc>
        <w:tc>
          <w:tcPr>
            <w:tcW w:w="2825" w:type="dxa"/>
          </w:tcPr>
          <w:p w:rsidR="00A61248" w:rsidRDefault="00870F44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текстов для анализа</w:t>
            </w:r>
          </w:p>
        </w:tc>
      </w:tr>
      <w:tr w:rsidR="00A61248" w:rsidTr="00464735">
        <w:tc>
          <w:tcPr>
            <w:tcW w:w="3988" w:type="dxa"/>
          </w:tcPr>
          <w:p w:rsidR="00A61248" w:rsidRPr="00A61248" w:rsidRDefault="00A61248" w:rsidP="00A612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8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 – 5 ч.</w:t>
            </w:r>
          </w:p>
          <w:p w:rsidR="00A61248" w:rsidRPr="00A61248" w:rsidRDefault="00A61248" w:rsidP="00A61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61248" w:rsidRDefault="00A61248" w:rsidP="00026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F9" w:rsidRDefault="00430DF9" w:rsidP="00430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AE4" w:rsidRPr="00430DF9" w:rsidRDefault="00A00AE4" w:rsidP="00A00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ОМО МАУ ДПО «ГНМЦ», к.п.н.</w:t>
      </w:r>
    </w:p>
    <w:sectPr w:rsidR="00A00AE4" w:rsidRPr="00430DF9" w:rsidSect="00430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DF9"/>
    <w:rsid w:val="00026681"/>
    <w:rsid w:val="00042275"/>
    <w:rsid w:val="000C1A55"/>
    <w:rsid w:val="00184F32"/>
    <w:rsid w:val="001A43AD"/>
    <w:rsid w:val="001F5AAF"/>
    <w:rsid w:val="003B69FC"/>
    <w:rsid w:val="00401B32"/>
    <w:rsid w:val="00430DF9"/>
    <w:rsid w:val="00464735"/>
    <w:rsid w:val="00556CB7"/>
    <w:rsid w:val="005C02DB"/>
    <w:rsid w:val="005E2788"/>
    <w:rsid w:val="005F7FDE"/>
    <w:rsid w:val="006328FF"/>
    <w:rsid w:val="0065757E"/>
    <w:rsid w:val="00682F97"/>
    <w:rsid w:val="00743DD4"/>
    <w:rsid w:val="00775827"/>
    <w:rsid w:val="00791B1D"/>
    <w:rsid w:val="00800354"/>
    <w:rsid w:val="0085200F"/>
    <w:rsid w:val="00870F44"/>
    <w:rsid w:val="008B14C4"/>
    <w:rsid w:val="008C3F8D"/>
    <w:rsid w:val="00916DB6"/>
    <w:rsid w:val="00A00AE4"/>
    <w:rsid w:val="00A32EFA"/>
    <w:rsid w:val="00A61248"/>
    <w:rsid w:val="00A7349E"/>
    <w:rsid w:val="00A8210D"/>
    <w:rsid w:val="00B00F6B"/>
    <w:rsid w:val="00BB3332"/>
    <w:rsid w:val="00C003AA"/>
    <w:rsid w:val="00C21879"/>
    <w:rsid w:val="00CC401D"/>
    <w:rsid w:val="00D030CF"/>
    <w:rsid w:val="00E061D2"/>
    <w:rsid w:val="00F161C4"/>
    <w:rsid w:val="00F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84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3E5-5E88-4E16-A245-9BE0510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2018-10-25T02:04:00Z</dcterms:created>
  <dcterms:modified xsi:type="dcterms:W3CDTF">2018-11-02T03:42:00Z</dcterms:modified>
</cp:coreProperties>
</file>